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90437" w14:textId="77777777" w:rsidR="00A9322B" w:rsidRPr="00684051" w:rsidRDefault="00A9322B" w:rsidP="000D0BFF">
      <w:pPr>
        <w:pStyle w:val="Heading1"/>
        <w:spacing w:after="0"/>
        <w:rPr>
          <w:sz w:val="22"/>
        </w:rPr>
      </w:pPr>
    </w:p>
    <w:p w14:paraId="14707511" w14:textId="11B776DB" w:rsidR="00245A9D" w:rsidRPr="00684051" w:rsidRDefault="00245A9D" w:rsidP="00065829">
      <w:pPr>
        <w:pStyle w:val="Heading1"/>
      </w:pPr>
      <w:r w:rsidRPr="00684051">
        <w:t xml:space="preserve">BACP </w:t>
      </w:r>
      <w:r w:rsidR="00FF4EB8" w:rsidRPr="00684051">
        <w:t>Course</w:t>
      </w:r>
      <w:r w:rsidRPr="00684051">
        <w:t xml:space="preserve"> Accreditation Scheme</w:t>
      </w:r>
    </w:p>
    <w:p w14:paraId="5651FA98" w14:textId="03AEF5E4" w:rsidR="00154826" w:rsidRPr="00684051" w:rsidRDefault="000D0BFF" w:rsidP="00065829">
      <w:pPr>
        <w:pStyle w:val="Heading2"/>
        <w:rPr>
          <w:rFonts w:asciiTheme="minorHAnsi" w:hAnsiTheme="minorHAnsi"/>
        </w:rPr>
      </w:pPr>
      <w:r w:rsidRPr="00684051">
        <w:rPr>
          <w:rFonts w:asciiTheme="minorHAnsi" w:hAnsiTheme="minorHAnsi"/>
        </w:rPr>
        <w:t>Application Form</w:t>
      </w:r>
      <w:r w:rsidR="00A426EA" w:rsidRPr="00684051">
        <w:rPr>
          <w:rFonts w:asciiTheme="minorHAnsi" w:hAnsiTheme="minorHAnsi"/>
        </w:rPr>
        <w:t xml:space="preserve"> – </w:t>
      </w:r>
      <w:r w:rsidR="005016EB">
        <w:rPr>
          <w:rFonts w:asciiTheme="minorHAnsi" w:hAnsiTheme="minorHAnsi"/>
        </w:rPr>
        <w:t xml:space="preserve">Part A </w:t>
      </w:r>
      <w:r w:rsidR="00A426EA" w:rsidRPr="00684051">
        <w:rPr>
          <w:rFonts w:asciiTheme="minorHAnsi" w:hAnsiTheme="minorHAnsi"/>
        </w:rPr>
        <w:t>Eligibility Stage</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0D0BFF" w:rsidRPr="00684051" w14:paraId="1843CAE8" w14:textId="77777777" w:rsidTr="007B1787">
        <w:tc>
          <w:tcPr>
            <w:tcW w:w="10031" w:type="dxa"/>
            <w:shd w:val="clear" w:color="auto" w:fill="7030A0"/>
          </w:tcPr>
          <w:p w14:paraId="7134F910" w14:textId="3D53BC01" w:rsidR="000D0BFF" w:rsidRPr="00684051" w:rsidRDefault="000D0BFF" w:rsidP="00F65270">
            <w:pPr>
              <w:jc w:val="center"/>
              <w:rPr>
                <w:rStyle w:val="Strong"/>
                <w:rFonts w:cs="Arial"/>
                <w:bCs w:val="0"/>
                <w:color w:val="FFFFFF" w:themeColor="text2"/>
              </w:rPr>
            </w:pPr>
            <w:r w:rsidRPr="00684051">
              <w:rPr>
                <w:rStyle w:val="Strong"/>
                <w:rFonts w:cs="Arial"/>
                <w:bCs w:val="0"/>
                <w:color w:val="FFFFFF" w:themeColor="text2"/>
              </w:rPr>
              <w:t>THIS FORM IS FOR NEW APPLICATIONS FOR COURSE ACCREDITATION</w:t>
            </w:r>
          </w:p>
        </w:tc>
      </w:tr>
    </w:tbl>
    <w:p w14:paraId="3320FBA6" w14:textId="22841422" w:rsidR="00F621B1" w:rsidRPr="00F621B1" w:rsidRDefault="001F08AC" w:rsidP="00F621B1">
      <w:pPr>
        <w:spacing w:before="120" w:after="120"/>
        <w:rPr>
          <w:rStyle w:val="Strong"/>
          <w:bCs w:val="0"/>
        </w:rPr>
      </w:pPr>
      <w:r w:rsidRPr="00F621B1">
        <w:rPr>
          <w:b/>
        </w:rPr>
        <w:t>BACP regrets that the scheme in its current edition cannot accommodate courses which have yet to graduate a cohort of students from the training.</w:t>
      </w:r>
    </w:p>
    <w:p w14:paraId="520F12A6" w14:textId="048AECDA" w:rsidR="00F621B1" w:rsidRDefault="00F621B1" w:rsidP="00F621B1">
      <w:r>
        <w:t xml:space="preserve">The application process for accreditation consists of two parts. This form constitutes the first part, and all eligibility criteria must be met BEFORE we can accept the second part of the application, Part B. </w:t>
      </w:r>
    </w:p>
    <w:p w14:paraId="274B3D2D" w14:textId="3DC54484" w:rsidR="00F621B1" w:rsidRDefault="00F621B1" w:rsidP="00F621B1">
      <w:pPr>
        <w:pStyle w:val="Heading4"/>
        <w:spacing w:after="160"/>
        <w:rPr>
          <w:rStyle w:val="Strong"/>
          <w:rFonts w:ascii="Trebuchet MS" w:hAnsi="Trebuchet MS" w:cs="Arial"/>
          <w:b/>
        </w:rPr>
      </w:pPr>
      <w:r>
        <w:rPr>
          <w:rStyle w:val="Strong"/>
          <w:rFonts w:ascii="Trebuchet MS" w:hAnsi="Trebuchet MS" w:cs="Arial"/>
          <w:color w:val="auto"/>
          <w:sz w:val="22"/>
          <w:szCs w:val="20"/>
        </w:rPr>
        <w:t>W</w:t>
      </w:r>
      <w:r w:rsidRPr="00BC10A1">
        <w:rPr>
          <w:rStyle w:val="Strong"/>
          <w:rFonts w:ascii="Trebuchet MS" w:hAnsi="Trebuchet MS" w:cs="Arial"/>
          <w:color w:val="auto"/>
          <w:sz w:val="22"/>
          <w:szCs w:val="20"/>
        </w:rPr>
        <w:t xml:space="preserve">e </w:t>
      </w:r>
      <w:r>
        <w:rPr>
          <w:rStyle w:val="Strong"/>
          <w:rFonts w:ascii="Trebuchet MS" w:hAnsi="Trebuchet MS" w:cs="Arial"/>
          <w:color w:val="auto"/>
          <w:sz w:val="22"/>
          <w:szCs w:val="20"/>
        </w:rPr>
        <w:t xml:space="preserve">strongly </w:t>
      </w:r>
      <w:r w:rsidRPr="00BC10A1">
        <w:rPr>
          <w:rStyle w:val="Strong"/>
          <w:rFonts w:ascii="Trebuchet MS" w:hAnsi="Trebuchet MS" w:cs="Arial"/>
          <w:color w:val="auto"/>
          <w:sz w:val="22"/>
          <w:szCs w:val="20"/>
        </w:rPr>
        <w:t xml:space="preserve">advise that you </w:t>
      </w:r>
      <w:r w:rsidRPr="00BC10A1">
        <w:rPr>
          <w:rStyle w:val="Strong"/>
          <w:rFonts w:ascii="Trebuchet MS" w:hAnsi="Trebuchet MS" w:cs="Arial"/>
          <w:color w:val="auto"/>
          <w:sz w:val="22"/>
        </w:rPr>
        <w:t xml:space="preserve">read </w:t>
      </w:r>
      <w:r w:rsidRPr="00651316">
        <w:rPr>
          <w:rStyle w:val="Strong"/>
          <w:rFonts w:ascii="Trebuchet MS" w:hAnsi="Trebuchet MS" w:cs="Arial"/>
          <w:color w:val="auto"/>
          <w:sz w:val="22"/>
        </w:rPr>
        <w:t>our</w:t>
      </w:r>
      <w:r w:rsidRPr="00651316">
        <w:rPr>
          <w:rStyle w:val="Strong"/>
          <w:rFonts w:ascii="Trebuchet MS" w:hAnsi="Trebuchet MS" w:cs="Arial"/>
          <w:b/>
          <w:bCs w:val="0"/>
          <w:color w:val="auto"/>
          <w:sz w:val="22"/>
        </w:rPr>
        <w:t xml:space="preserve"> </w:t>
      </w:r>
      <w:hyperlink r:id="rId11" w:history="1">
        <w:r w:rsidR="00F2686D" w:rsidRPr="00B71FA1">
          <w:rPr>
            <w:rStyle w:val="Hyperlink"/>
            <w:b w:val="0"/>
            <w:bCs/>
            <w:i/>
            <w:iCs/>
            <w:sz w:val="22"/>
          </w:rPr>
          <w:t>Guide to Applying</w:t>
        </w:r>
      </w:hyperlink>
      <w:r w:rsidR="004777F5">
        <w:rPr>
          <w:b w:val="0"/>
          <w:bCs/>
          <w:sz w:val="22"/>
        </w:rPr>
        <w:t xml:space="preserve"> </w:t>
      </w:r>
      <w:r w:rsidRPr="00BC10A1">
        <w:rPr>
          <w:rStyle w:val="Strong"/>
          <w:rFonts w:ascii="Trebuchet MS" w:hAnsi="Trebuchet MS" w:cs="Arial"/>
          <w:color w:val="auto"/>
          <w:sz w:val="22"/>
        </w:rPr>
        <w:t xml:space="preserve">before you start putting together your application. </w:t>
      </w:r>
    </w:p>
    <w:p w14:paraId="0C76BD25" w14:textId="77777777" w:rsidR="00F621B1" w:rsidRDefault="00F621B1" w:rsidP="00F621B1">
      <w:pPr>
        <w:pStyle w:val="Heading4"/>
        <w:spacing w:after="60"/>
        <w:rPr>
          <w:sz w:val="22"/>
          <w:szCs w:val="20"/>
        </w:rPr>
      </w:pPr>
      <w:r w:rsidRPr="00BC10A1">
        <w:rPr>
          <w:sz w:val="22"/>
          <w:szCs w:val="20"/>
        </w:rPr>
        <w:t>Please ensure that your application is suitable for assessment</w:t>
      </w:r>
    </w:p>
    <w:p w14:paraId="4242E718" w14:textId="62335BD6" w:rsidR="00F621B1" w:rsidRDefault="00F621B1" w:rsidP="00F621B1">
      <w:pPr>
        <w:pStyle w:val="Heading4"/>
        <w:numPr>
          <w:ilvl w:val="0"/>
          <w:numId w:val="11"/>
        </w:numPr>
        <w:spacing w:after="40"/>
        <w:ind w:left="357" w:hanging="357"/>
        <w:rPr>
          <w:rStyle w:val="Strong"/>
          <w:sz w:val="22"/>
        </w:rPr>
      </w:pPr>
      <w:r>
        <w:rPr>
          <w:rStyle w:val="Strong"/>
          <w:sz w:val="22"/>
        </w:rPr>
        <w:t xml:space="preserve">Make sure you </w:t>
      </w:r>
      <w:r w:rsidRPr="00220E48">
        <w:rPr>
          <w:rStyle w:val="Strong"/>
          <w:sz w:val="22"/>
        </w:rPr>
        <w:t>follow the guidance provided in this form for each criterion</w:t>
      </w:r>
      <w:r w:rsidR="00737215">
        <w:rPr>
          <w:rStyle w:val="Strong"/>
          <w:sz w:val="22"/>
        </w:rPr>
        <w:t xml:space="preserve"> (see hyperlinks).</w:t>
      </w:r>
    </w:p>
    <w:p w14:paraId="1BA85578" w14:textId="77777777" w:rsidR="00F621B1" w:rsidRPr="00AD4B40" w:rsidRDefault="00F621B1" w:rsidP="00F621B1">
      <w:pPr>
        <w:pStyle w:val="ListParagraph"/>
        <w:numPr>
          <w:ilvl w:val="0"/>
          <w:numId w:val="10"/>
        </w:numPr>
        <w:spacing w:after="40"/>
        <w:ind w:left="357" w:hanging="357"/>
        <w:contextualSpacing w:val="0"/>
        <w:rPr>
          <w:rFonts w:ascii="Trebuchet MS" w:hAnsi="Trebuchet MS" w:cs="Arial"/>
        </w:rPr>
      </w:pPr>
      <w:r>
        <w:rPr>
          <w:rFonts w:ascii="Trebuchet MS" w:hAnsi="Trebuchet MS" w:cs="Arial"/>
        </w:rPr>
        <w:t xml:space="preserve">Ensure all sections of the form are completed, unless otherwise indicated to leave blank for assessor use. </w:t>
      </w:r>
    </w:p>
    <w:p w14:paraId="23E39697" w14:textId="77777777" w:rsidR="00F621B1" w:rsidRDefault="00F621B1" w:rsidP="00F621B1">
      <w:pPr>
        <w:pStyle w:val="ListParagraph"/>
        <w:numPr>
          <w:ilvl w:val="0"/>
          <w:numId w:val="10"/>
        </w:numPr>
        <w:spacing w:after="40"/>
        <w:ind w:left="357" w:hanging="357"/>
        <w:contextualSpacing w:val="0"/>
        <w:rPr>
          <w:rFonts w:ascii="Trebuchet MS" w:hAnsi="Trebuchet MS" w:cs="Arial"/>
        </w:rPr>
      </w:pPr>
      <w:r>
        <w:rPr>
          <w:rFonts w:ascii="Trebuchet MS" w:hAnsi="Trebuchet MS" w:cs="Arial"/>
        </w:rPr>
        <w:t>D</w:t>
      </w:r>
      <w:r w:rsidRPr="00247AD1">
        <w:rPr>
          <w:rFonts w:ascii="Trebuchet MS" w:hAnsi="Trebuchet MS" w:cs="Arial"/>
        </w:rPr>
        <w:t>o not change any of the application wording</w:t>
      </w:r>
      <w:r>
        <w:rPr>
          <w:rFonts w:ascii="Trebuchet MS" w:hAnsi="Trebuchet MS" w:cs="Arial"/>
        </w:rPr>
        <w:t xml:space="preserve"> as a</w:t>
      </w:r>
      <w:r w:rsidRPr="00247AD1">
        <w:rPr>
          <w:rFonts w:ascii="Trebuchet MS" w:hAnsi="Trebuchet MS" w:cs="Arial"/>
        </w:rPr>
        <w:t>ltered text will result in an application being returned for revision before assessment can be completed.</w:t>
      </w:r>
    </w:p>
    <w:p w14:paraId="6D14E8F5" w14:textId="77777777" w:rsidR="00F621B1" w:rsidRDefault="00F621B1" w:rsidP="00F621B1">
      <w:pPr>
        <w:pStyle w:val="ListParagraph"/>
        <w:numPr>
          <w:ilvl w:val="0"/>
          <w:numId w:val="10"/>
        </w:numPr>
        <w:spacing w:after="60"/>
        <w:rPr>
          <w:rFonts w:ascii="Trebuchet MS" w:hAnsi="Trebuchet MS" w:cs="Arial"/>
        </w:rPr>
      </w:pPr>
      <w:r w:rsidRPr="00247AD1">
        <w:rPr>
          <w:rFonts w:ascii="Trebuchet MS" w:hAnsi="Trebuchet MS" w:cs="Arial"/>
        </w:rPr>
        <w:t xml:space="preserve">Complete and submit this form as an electronic document in </w:t>
      </w:r>
      <w:r>
        <w:rPr>
          <w:rFonts w:ascii="Trebuchet MS" w:hAnsi="Trebuchet MS" w:cs="Arial"/>
        </w:rPr>
        <w:t xml:space="preserve">Microsoft </w:t>
      </w:r>
      <w:r w:rsidRPr="00247AD1">
        <w:rPr>
          <w:rFonts w:ascii="Trebuchet MS" w:hAnsi="Trebuchet MS" w:cs="Arial"/>
        </w:rPr>
        <w:t>Office Word format</w:t>
      </w:r>
      <w:r>
        <w:rPr>
          <w:rFonts w:ascii="Trebuchet MS" w:hAnsi="Trebuchet MS" w:cs="Arial"/>
        </w:rPr>
        <w:t xml:space="preserve"> </w:t>
      </w:r>
      <w:r w:rsidRPr="00247AD1">
        <w:rPr>
          <w:rFonts w:ascii="Trebuchet MS" w:hAnsi="Trebuchet MS" w:cs="Arial"/>
        </w:rPr>
        <w:t xml:space="preserve">– </w:t>
      </w:r>
      <w:r w:rsidRPr="00247AD1">
        <w:rPr>
          <w:rFonts w:ascii="Trebuchet MS" w:hAnsi="Trebuchet MS" w:cs="Arial"/>
          <w:i/>
        </w:rPr>
        <w:t>boxes will expand as you type into them</w:t>
      </w:r>
      <w:r>
        <w:rPr>
          <w:rFonts w:ascii="Trebuchet MS" w:hAnsi="Trebuchet MS" w:cs="Arial"/>
        </w:rPr>
        <w:t>.</w:t>
      </w:r>
    </w:p>
    <w:p w14:paraId="5639F17E" w14:textId="77777777" w:rsidR="00F621B1" w:rsidRPr="00BC10A1" w:rsidRDefault="00F621B1" w:rsidP="00F621B1">
      <w:pPr>
        <w:pStyle w:val="Heading4"/>
        <w:numPr>
          <w:ilvl w:val="0"/>
          <w:numId w:val="11"/>
        </w:numPr>
        <w:spacing w:after="160"/>
        <w:ind w:left="357" w:hanging="357"/>
        <w:rPr>
          <w:rStyle w:val="Strong"/>
          <w:rFonts w:ascii="Trebuchet MS" w:hAnsi="Trebuchet MS" w:cs="Arial"/>
          <w:sz w:val="22"/>
        </w:rPr>
      </w:pPr>
      <w:r w:rsidRPr="00BC10A1">
        <w:rPr>
          <w:rStyle w:val="Strong"/>
          <w:rFonts w:ascii="Trebuchet MS" w:hAnsi="Trebuchet MS" w:cs="Arial"/>
          <w:sz w:val="22"/>
        </w:rPr>
        <w:t xml:space="preserve">Poorly presented or incomplete applications will be returned for revision </w:t>
      </w:r>
    </w:p>
    <w:p w14:paraId="07F25D99" w14:textId="7A560402" w:rsidR="00F621B1" w:rsidRPr="00220E48" w:rsidRDefault="00F621B1" w:rsidP="007B1022">
      <w:pPr>
        <w:spacing w:after="0"/>
        <w:rPr>
          <w:rFonts w:ascii="Trebuchet MS" w:hAnsi="Trebuchet MS" w:cs="Arial"/>
        </w:rPr>
      </w:pPr>
      <w:r w:rsidRPr="00220E48">
        <w:rPr>
          <w:rFonts w:ascii="Trebuchet MS" w:hAnsi="Trebuchet MS" w:cs="Arial"/>
        </w:rPr>
        <w:t xml:space="preserve">Please inform us by email to </w:t>
      </w:r>
      <w:hyperlink r:id="rId12" w:history="1">
        <w:r w:rsidR="00737215" w:rsidRPr="00DE01B8">
          <w:rPr>
            <w:rStyle w:val="Hyperlink"/>
            <w:rFonts w:ascii="Trebuchet MS" w:hAnsi="Trebuchet MS" w:cs="Arial"/>
          </w:rPr>
          <w:t>accred.course@bacp.co.uk</w:t>
        </w:r>
      </w:hyperlink>
      <w:r w:rsidRPr="00220E48">
        <w:rPr>
          <w:rFonts w:ascii="Trebuchet MS" w:hAnsi="Trebuchet MS" w:cs="Arial"/>
        </w:rPr>
        <w:t xml:space="preserve"> when you are ready to submit your application and we will email you with a personalise</w:t>
      </w:r>
      <w:r>
        <w:rPr>
          <w:rFonts w:ascii="Trebuchet MS" w:hAnsi="Trebuchet MS" w:cs="Arial"/>
        </w:rPr>
        <w:t>d</w:t>
      </w:r>
      <w:r w:rsidRPr="00220E48">
        <w:rPr>
          <w:rFonts w:ascii="Trebuchet MS" w:hAnsi="Trebuchet MS" w:cs="Arial"/>
        </w:rPr>
        <w:t xml:space="preserve"> link to a secure folder for you to upload all </w:t>
      </w:r>
      <w:r>
        <w:rPr>
          <w:rFonts w:ascii="Trebuchet MS" w:hAnsi="Trebuchet MS" w:cs="Arial"/>
        </w:rPr>
        <w:t xml:space="preserve">your </w:t>
      </w:r>
      <w:r w:rsidRPr="00220E48">
        <w:rPr>
          <w:rFonts w:ascii="Trebuchet MS" w:hAnsi="Trebuchet MS" w:cs="Arial"/>
        </w:rPr>
        <w:t xml:space="preserve">application papers (no password protection required). </w:t>
      </w:r>
    </w:p>
    <w:p w14:paraId="471EC93E" w14:textId="031B2E9D" w:rsidR="006F331B" w:rsidRDefault="006F331B" w:rsidP="00684051">
      <w:pPr>
        <w:spacing w:after="0"/>
        <w:rPr>
          <w:rStyle w:val="Strong"/>
          <w:rFonts w:cs="Arial"/>
        </w:rPr>
      </w:pPr>
    </w:p>
    <w:p w14:paraId="3B066660" w14:textId="77777777" w:rsidR="006F331B" w:rsidRDefault="006F331B" w:rsidP="006F331B">
      <w:pPr>
        <w:pStyle w:val="Heading3"/>
        <w:rPr>
          <w:rFonts w:ascii="Trebuchet MS" w:hAnsi="Trebuchet MS"/>
        </w:rPr>
      </w:pPr>
      <w:r>
        <w:rPr>
          <w:rFonts w:ascii="Trebuchet MS" w:hAnsi="Trebuchet MS"/>
        </w:rPr>
        <w:t>BACP Fair Processing Notice</w:t>
      </w:r>
    </w:p>
    <w:p w14:paraId="44D7DD67" w14:textId="0D253516" w:rsidR="006F331B" w:rsidRPr="006F331B" w:rsidRDefault="006F331B" w:rsidP="00684051">
      <w:pPr>
        <w:spacing w:after="0"/>
        <w:rPr>
          <w:rStyle w:val="Strong"/>
          <w:rFonts w:ascii="Trebuchet MS" w:hAnsi="Trebuchet MS"/>
          <w:b w:val="0"/>
          <w:bCs w:val="0"/>
        </w:rPr>
      </w:pPr>
      <w:r>
        <w:rPr>
          <w:rFonts w:ascii="Trebuchet MS" w:hAnsi="Trebuchet MS"/>
        </w:rPr>
        <w:t>BACP is committed to complying with the GDPR and the DPA 2018. We only use the information you give us for the purposes specified on this form and laid out in detail in the BACP Privacy Notice. We will only hold the information for as long as we need it to carry out the task for which it was given. You have rights under current legislation to limit or prevent the processing of your data and to have access to this information.  We never sell your personal information to third</w:t>
      </w:r>
      <w:r>
        <w:rPr>
          <w:rFonts w:ascii="Trebuchet MS" w:hAnsi="Trebuchet MS"/>
        </w:rPr>
        <w:noBreakHyphen/>
        <w:t>parties but may need to share your details with suppliers who work on our behalf. To find out more about how we use your personal data, any third</w:t>
      </w:r>
      <w:r>
        <w:rPr>
          <w:rFonts w:ascii="Trebuchet MS" w:hAnsi="Trebuchet MS"/>
        </w:rPr>
        <w:noBreakHyphen/>
        <w:t xml:space="preserve">parties we may share it with and your rights in relation to it, </w:t>
      </w:r>
      <w:hyperlink r:id="rId13" w:history="1">
        <w:r>
          <w:rPr>
            <w:rStyle w:val="Hyperlink"/>
            <w:rFonts w:ascii="Trebuchet MS" w:hAnsi="Trebuchet MS"/>
          </w:rPr>
          <w:t>see our privacy notice here</w:t>
        </w:r>
      </w:hyperlink>
      <w:r>
        <w:rPr>
          <w:rFonts w:ascii="Trebuchet MS" w:hAnsi="Trebuchet MS"/>
        </w:rPr>
        <w:t xml:space="preserve"> </w:t>
      </w:r>
    </w:p>
    <w:p w14:paraId="21FE44E0" w14:textId="77777777" w:rsidR="00684051" w:rsidRPr="00684051" w:rsidRDefault="00684051" w:rsidP="00684051">
      <w:pPr>
        <w:spacing w:after="0"/>
        <w:rPr>
          <w:rStyle w:val="Strong"/>
          <w:rFonts w:cs="Arial"/>
        </w:rPr>
      </w:pPr>
    </w:p>
    <w:tbl>
      <w:tblPr>
        <w:tblW w:w="9781" w:type="dxa"/>
        <w:tblInd w:w="-5"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shd w:val="clear" w:color="auto" w:fill="FFFFFF"/>
        <w:tblLook w:val="04A0" w:firstRow="1" w:lastRow="0" w:firstColumn="1" w:lastColumn="0" w:noHBand="0" w:noVBand="1"/>
      </w:tblPr>
      <w:tblGrid>
        <w:gridCol w:w="9781"/>
      </w:tblGrid>
      <w:tr w:rsidR="00010B73" w14:paraId="203EB6D6" w14:textId="77777777" w:rsidTr="00010B73">
        <w:trPr>
          <w:trHeight w:val="397"/>
        </w:trPr>
        <w:tc>
          <w:tcPr>
            <w:tcW w:w="9781" w:type="dxa"/>
            <w:tcBorders>
              <w:top w:val="single" w:sz="4" w:space="0" w:color="7030A0"/>
              <w:left w:val="single" w:sz="4" w:space="0" w:color="7030A0"/>
              <w:bottom w:val="single" w:sz="4" w:space="0" w:color="7030A0"/>
              <w:right w:val="single" w:sz="4" w:space="0" w:color="7030A0"/>
            </w:tcBorders>
            <w:shd w:val="clear" w:color="auto" w:fill="F2F2F2"/>
            <w:hideMark/>
          </w:tcPr>
          <w:p w14:paraId="51C8D275" w14:textId="440F9BBB" w:rsidR="00010B73" w:rsidRDefault="00010B73">
            <w:pPr>
              <w:spacing w:line="254" w:lineRule="auto"/>
              <w:outlineLvl w:val="2"/>
              <w:rPr>
                <w:rFonts w:ascii="Trebuchet MS" w:eastAsia="Trebuchet MS" w:hAnsi="Trebuchet MS" w:cs="Calibri"/>
                <w:b/>
                <w:color w:val="31006F"/>
                <w:sz w:val="28"/>
                <w:lang w:val="en-US"/>
              </w:rPr>
            </w:pPr>
            <w:r>
              <w:rPr>
                <w:rFonts w:ascii="Trebuchet MS" w:eastAsia="Trebuchet MS" w:hAnsi="Trebuchet MS" w:cs="Calibri"/>
                <w:b/>
                <w:color w:val="31006F"/>
                <w:sz w:val="28"/>
                <w:lang w:val="en-US"/>
              </w:rPr>
              <w:t>Declaration of honesty</w:t>
            </w:r>
            <w:r w:rsidR="00B71FA1">
              <w:rPr>
                <w:rFonts w:ascii="Trebuchet MS" w:eastAsia="Trebuchet MS" w:hAnsi="Trebuchet MS" w:cs="Calibri"/>
                <w:b/>
                <w:color w:val="31006F"/>
                <w:sz w:val="28"/>
                <w:lang w:val="en-US"/>
              </w:rPr>
              <w:t xml:space="preserve"> and T&amp;Cs</w:t>
            </w:r>
          </w:p>
        </w:tc>
      </w:tr>
      <w:tr w:rsidR="00010B73" w14:paraId="41CC3234" w14:textId="77777777" w:rsidTr="00010B73">
        <w:trPr>
          <w:trHeight w:val="397"/>
        </w:trPr>
        <w:tc>
          <w:tcPr>
            <w:tcW w:w="9781" w:type="dxa"/>
            <w:tcBorders>
              <w:top w:val="single" w:sz="4" w:space="0" w:color="7030A0"/>
              <w:left w:val="single" w:sz="4" w:space="0" w:color="7030A0"/>
              <w:bottom w:val="single" w:sz="4" w:space="0" w:color="7030A0"/>
              <w:right w:val="single" w:sz="4" w:space="0" w:color="7030A0"/>
            </w:tcBorders>
            <w:shd w:val="clear" w:color="auto" w:fill="FFFFFF"/>
            <w:hideMark/>
          </w:tcPr>
          <w:p w14:paraId="20F8EB8A" w14:textId="77777777" w:rsidR="00010B73" w:rsidRDefault="00010B73">
            <w:pPr>
              <w:tabs>
                <w:tab w:val="center" w:pos="4513"/>
                <w:tab w:val="right" w:pos="9026"/>
              </w:tabs>
              <w:spacing w:before="120" w:after="120" w:line="254" w:lineRule="auto"/>
              <w:rPr>
                <w:rFonts w:ascii="Trebuchet MS" w:eastAsia="Arial Unicode MS" w:hAnsi="Trebuchet MS" w:cs="Arial"/>
                <w:color w:val="000000"/>
              </w:rPr>
            </w:pPr>
            <w:r>
              <w:rPr>
                <w:rFonts w:ascii="Trebuchet MS" w:eastAsia="Arial Unicode MS" w:hAnsi="Trebuchet MS" w:cs="Arial"/>
                <w:color w:val="000000"/>
              </w:rPr>
              <w:t xml:space="preserve">By submitting your application, you are confirming that you have read and agreed to our         </w:t>
            </w:r>
            <w:hyperlink r:id="rId14" w:history="1">
              <w:r>
                <w:rPr>
                  <w:rStyle w:val="Hyperlink"/>
                  <w:rFonts w:ascii="Trebuchet MS" w:eastAsia="Arial Unicode MS" w:hAnsi="Trebuchet MS" w:cs="Arial"/>
                </w:rPr>
                <w:t>Terms &amp; Conditions</w:t>
              </w:r>
            </w:hyperlink>
            <w:r>
              <w:rPr>
                <w:rFonts w:ascii="Trebuchet MS" w:eastAsia="Arial Unicode MS" w:hAnsi="Trebuchet MS" w:cs="Arial"/>
                <w:color w:val="000000"/>
              </w:rPr>
              <w:t xml:space="preserve"> for course accreditation as set out by BACP (copy available on request). </w:t>
            </w:r>
          </w:p>
          <w:p w14:paraId="0870BEAA" w14:textId="77777777" w:rsidR="00010B73" w:rsidRDefault="00010B73">
            <w:pPr>
              <w:tabs>
                <w:tab w:val="center" w:pos="4513"/>
                <w:tab w:val="right" w:pos="9026"/>
              </w:tabs>
              <w:spacing w:before="120" w:after="120" w:line="254" w:lineRule="auto"/>
              <w:rPr>
                <w:rFonts w:ascii="Trebuchet MS" w:eastAsia="Arial Unicode MS" w:hAnsi="Trebuchet MS" w:cs="Arial"/>
                <w:color w:val="000000"/>
              </w:rPr>
            </w:pPr>
            <w:r>
              <w:rPr>
                <w:rFonts w:ascii="Trebuchet MS" w:eastAsia="Arial Unicode MS" w:hAnsi="Trebuchet MS" w:cs="Arial"/>
                <w:color w:val="000000"/>
              </w:rPr>
              <w:lastRenderedPageBreak/>
              <w:t>By submitting your application, you are also declaring that, as far as you know, your application contains only true information and that you authorise the officers of BACP to make such enquiries as they consider necessary to verify the information given.</w:t>
            </w:r>
          </w:p>
          <w:p w14:paraId="684F35B4" w14:textId="77777777" w:rsidR="00010B73" w:rsidRDefault="00010B73">
            <w:pPr>
              <w:tabs>
                <w:tab w:val="center" w:pos="4513"/>
                <w:tab w:val="right" w:pos="9026"/>
              </w:tabs>
              <w:spacing w:before="120" w:after="120" w:line="254" w:lineRule="auto"/>
              <w:jc w:val="both"/>
              <w:rPr>
                <w:rFonts w:ascii="Trebuchet MS" w:eastAsia="Arial Unicode MS" w:hAnsi="Trebuchet MS" w:cs="Arial"/>
                <w:color w:val="000000"/>
              </w:rPr>
            </w:pPr>
            <w:r>
              <w:rPr>
                <w:rFonts w:ascii="Trebuchet MS" w:eastAsia="Arial Unicode MS" w:hAnsi="Trebuchet MS" w:cs="Arial"/>
                <w:color w:val="000000"/>
              </w:rPr>
              <w:t xml:space="preserve">If any incorrect, </w:t>
            </w:r>
            <w:proofErr w:type="gramStart"/>
            <w:r>
              <w:rPr>
                <w:rFonts w:ascii="Trebuchet MS" w:eastAsia="Arial Unicode MS" w:hAnsi="Trebuchet MS" w:cs="Arial"/>
                <w:color w:val="000000"/>
              </w:rPr>
              <w:t>incomplete</w:t>
            </w:r>
            <w:proofErr w:type="gramEnd"/>
            <w:r>
              <w:rPr>
                <w:rFonts w:ascii="Trebuchet MS" w:eastAsia="Arial Unicode MS" w:hAnsi="Trebuchet MS" w:cs="Arial"/>
                <w:color w:val="000000"/>
              </w:rPr>
              <w:t xml:space="preserve"> or plagiarised information is discovered, your application for course accreditation may be invalidated and the application withdrawn.  Such matters may also be referred for consideration under the Professional Conduct Procedure or the Article 12.6 procedure as appropriate.</w:t>
            </w:r>
          </w:p>
        </w:tc>
      </w:tr>
    </w:tbl>
    <w:p w14:paraId="0CCDBD61" w14:textId="77777777" w:rsidR="00795984" w:rsidRPr="00684051" w:rsidRDefault="00795984" w:rsidP="00A76E84">
      <w:pPr>
        <w:spacing w:before="120" w:after="0"/>
        <w:rPr>
          <w:rFonts w:cs="Arial"/>
          <w:b/>
        </w:rPr>
      </w:pPr>
    </w:p>
    <w:p w14:paraId="5C80C816" w14:textId="23E0DE38" w:rsidR="000D0BFF" w:rsidRPr="00684051" w:rsidRDefault="000D0BFF" w:rsidP="002815F9">
      <w:pPr>
        <w:pStyle w:val="Heading1"/>
        <w:spacing w:after="0"/>
        <w:rPr>
          <w:rStyle w:val="Strong"/>
          <w:rFonts w:cs="Arial"/>
          <w:b/>
          <w:bCs w:val="0"/>
          <w:sz w:val="20"/>
          <w:szCs w:val="20"/>
        </w:rPr>
      </w:pPr>
      <w:r w:rsidRPr="00684051">
        <w:rPr>
          <w:rStyle w:val="Strong"/>
          <w:rFonts w:cs="Arial"/>
          <w:b/>
          <w:bCs w:val="0"/>
          <w:sz w:val="28"/>
          <w:szCs w:val="28"/>
        </w:rPr>
        <w:t>COURSE CONTACT DETAILS</w:t>
      </w:r>
      <w:r w:rsidR="00455A14" w:rsidRPr="00684051">
        <w:rPr>
          <w:rStyle w:val="Strong"/>
          <w:rFonts w:cs="Arial"/>
          <w:b/>
          <w:bCs w:val="0"/>
          <w:sz w:val="28"/>
          <w:szCs w:val="28"/>
        </w:rPr>
        <w:t xml:space="preserve"> </w:t>
      </w:r>
      <w:r w:rsidR="00455A14" w:rsidRPr="00684051">
        <w:rPr>
          <w:b w:val="0"/>
          <w:bCs/>
          <w:color w:val="E20E5A" w:themeColor="accent2"/>
          <w:sz w:val="22"/>
        </w:rPr>
        <w:t>(to be used for the Accredited Courses Directory)</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0D0BFF" w:rsidRPr="00684051" w14:paraId="61559A3C" w14:textId="77777777" w:rsidTr="006F331B">
        <w:tc>
          <w:tcPr>
            <w:tcW w:w="9781" w:type="dxa"/>
            <w:shd w:val="clear" w:color="auto" w:fill="7030A0"/>
          </w:tcPr>
          <w:p w14:paraId="240EA827" w14:textId="2C0AE73C" w:rsidR="000D0BFF" w:rsidRPr="00684051" w:rsidRDefault="000D0BFF" w:rsidP="00F65270">
            <w:pPr>
              <w:jc w:val="center"/>
              <w:rPr>
                <w:rStyle w:val="Strong"/>
                <w:rFonts w:cs="Arial"/>
                <w:bCs w:val="0"/>
                <w:color w:val="31006F"/>
              </w:rPr>
            </w:pPr>
          </w:p>
        </w:tc>
      </w:tr>
    </w:tbl>
    <w:tbl>
      <w:tblPr>
        <w:tblW w:w="9747" w:type="dxa"/>
        <w:tblLook w:val="0000" w:firstRow="0" w:lastRow="0" w:firstColumn="0" w:lastColumn="0" w:noHBand="0" w:noVBand="0"/>
      </w:tblPr>
      <w:tblGrid>
        <w:gridCol w:w="9747"/>
      </w:tblGrid>
      <w:tr w:rsidR="000D0BFF" w:rsidRPr="00684051" w14:paraId="1B0DEB5E" w14:textId="77777777" w:rsidTr="006F331B">
        <w:trPr>
          <w:trHeight w:val="454"/>
        </w:trPr>
        <w:tc>
          <w:tcPr>
            <w:tcW w:w="9747" w:type="dxa"/>
            <w:tcBorders>
              <w:top w:val="nil"/>
              <w:left w:val="nil"/>
              <w:bottom w:val="single" w:sz="4" w:space="0" w:color="7030A0"/>
            </w:tcBorders>
            <w:shd w:val="clear" w:color="auto" w:fill="auto"/>
            <w:vAlign w:val="bottom"/>
          </w:tcPr>
          <w:p w14:paraId="1B86BD03" w14:textId="77777777" w:rsidR="000D0BFF" w:rsidRPr="00684051" w:rsidRDefault="000D0BFF" w:rsidP="000D0BFF">
            <w:pPr>
              <w:spacing w:after="0"/>
              <w:rPr>
                <w:rFonts w:cs="Arial"/>
                <w:b/>
                <w:szCs w:val="20"/>
              </w:rPr>
            </w:pPr>
            <w:r w:rsidRPr="00684051">
              <w:rPr>
                <w:rFonts w:cs="Arial"/>
                <w:b/>
                <w:szCs w:val="20"/>
              </w:rPr>
              <w:t>Full title of course applying for accreditation</w:t>
            </w:r>
          </w:p>
        </w:tc>
      </w:tr>
      <w:tr w:rsidR="000D0BFF" w:rsidRPr="00684051" w14:paraId="48250828" w14:textId="77777777" w:rsidTr="006F331B">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tcPr>
          <w:p w14:paraId="000B2F5F" w14:textId="77777777" w:rsidR="000D0BFF" w:rsidRPr="00684051" w:rsidRDefault="000D0BFF" w:rsidP="00F65270">
            <w:pPr>
              <w:rPr>
                <w:rFonts w:cs="Arial"/>
                <w:szCs w:val="20"/>
              </w:rPr>
            </w:pPr>
          </w:p>
        </w:tc>
      </w:tr>
      <w:tr w:rsidR="000D0BFF" w:rsidRPr="00684051" w14:paraId="32D6469D" w14:textId="77777777" w:rsidTr="006F331B">
        <w:trPr>
          <w:trHeight w:val="454"/>
        </w:trPr>
        <w:tc>
          <w:tcPr>
            <w:tcW w:w="9747" w:type="dxa"/>
            <w:tcBorders>
              <w:top w:val="single" w:sz="4" w:space="0" w:color="7030A0"/>
              <w:left w:val="nil"/>
              <w:bottom w:val="single" w:sz="4" w:space="0" w:color="7030A0"/>
            </w:tcBorders>
            <w:shd w:val="clear" w:color="auto" w:fill="auto"/>
            <w:vAlign w:val="bottom"/>
          </w:tcPr>
          <w:p w14:paraId="4FB6CCA9" w14:textId="77777777" w:rsidR="000D0BFF" w:rsidRPr="00684051" w:rsidRDefault="000D0BFF" w:rsidP="000D0BFF">
            <w:pPr>
              <w:spacing w:before="120" w:after="0"/>
              <w:rPr>
                <w:rFonts w:cs="Arial"/>
                <w:b/>
                <w:szCs w:val="20"/>
              </w:rPr>
            </w:pPr>
            <w:r w:rsidRPr="00684051">
              <w:rPr>
                <w:rFonts w:cs="Arial"/>
                <w:b/>
                <w:szCs w:val="20"/>
              </w:rPr>
              <w:t>Name of training provider</w:t>
            </w:r>
          </w:p>
        </w:tc>
      </w:tr>
      <w:tr w:rsidR="000D0BFF" w:rsidRPr="00684051" w14:paraId="3048DED0" w14:textId="77777777" w:rsidTr="006F331B">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tcPr>
          <w:p w14:paraId="615FB8FE" w14:textId="77777777" w:rsidR="000D0BFF" w:rsidRPr="00684051" w:rsidRDefault="000D0BFF" w:rsidP="00F65270">
            <w:pPr>
              <w:rPr>
                <w:rFonts w:cs="Arial"/>
                <w:szCs w:val="20"/>
              </w:rPr>
            </w:pPr>
          </w:p>
        </w:tc>
      </w:tr>
      <w:tr w:rsidR="000D0BFF" w:rsidRPr="00684051" w14:paraId="5CC69915" w14:textId="77777777" w:rsidTr="006F331B">
        <w:trPr>
          <w:trHeight w:val="454"/>
        </w:trPr>
        <w:tc>
          <w:tcPr>
            <w:tcW w:w="9747" w:type="dxa"/>
            <w:tcBorders>
              <w:left w:val="nil"/>
              <w:bottom w:val="single" w:sz="4" w:space="0" w:color="7030A0"/>
            </w:tcBorders>
            <w:shd w:val="clear" w:color="auto" w:fill="auto"/>
            <w:vAlign w:val="bottom"/>
          </w:tcPr>
          <w:p w14:paraId="7CBC3EEA" w14:textId="77777777" w:rsidR="000D0BFF" w:rsidRPr="00684051" w:rsidRDefault="000D0BFF" w:rsidP="000D0BFF">
            <w:pPr>
              <w:spacing w:before="120" w:after="0"/>
              <w:rPr>
                <w:rFonts w:cs="Arial"/>
                <w:b/>
                <w:szCs w:val="20"/>
              </w:rPr>
            </w:pPr>
            <w:r w:rsidRPr="00684051">
              <w:rPr>
                <w:rFonts w:cs="Arial"/>
                <w:b/>
                <w:szCs w:val="20"/>
              </w:rPr>
              <w:t>Address</w:t>
            </w:r>
          </w:p>
        </w:tc>
      </w:tr>
      <w:tr w:rsidR="000D0BFF" w:rsidRPr="00684051" w14:paraId="6F8E7B89" w14:textId="77777777" w:rsidTr="006F331B">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tcPr>
          <w:p w14:paraId="49EBA10E" w14:textId="77777777" w:rsidR="000D0BFF" w:rsidRPr="00684051" w:rsidRDefault="000D0BFF" w:rsidP="00F65270">
            <w:pPr>
              <w:rPr>
                <w:rFonts w:cs="Arial"/>
                <w:szCs w:val="20"/>
              </w:rPr>
            </w:pPr>
          </w:p>
        </w:tc>
      </w:tr>
      <w:tr w:rsidR="000D0BFF" w:rsidRPr="00684051" w14:paraId="7CC18415" w14:textId="77777777" w:rsidTr="006F331B">
        <w:trPr>
          <w:trHeight w:val="454"/>
        </w:trPr>
        <w:tc>
          <w:tcPr>
            <w:tcW w:w="9747" w:type="dxa"/>
            <w:tcBorders>
              <w:top w:val="single" w:sz="4" w:space="0" w:color="7030A0"/>
              <w:left w:val="nil"/>
              <w:bottom w:val="single" w:sz="4" w:space="0" w:color="7030A0"/>
            </w:tcBorders>
            <w:shd w:val="clear" w:color="auto" w:fill="auto"/>
            <w:vAlign w:val="bottom"/>
          </w:tcPr>
          <w:p w14:paraId="482634B9" w14:textId="77777777" w:rsidR="000D0BFF" w:rsidRPr="00684051" w:rsidRDefault="000D0BFF" w:rsidP="000D0BFF">
            <w:pPr>
              <w:spacing w:before="120" w:after="0"/>
              <w:rPr>
                <w:rFonts w:cs="Arial"/>
                <w:b/>
                <w:szCs w:val="20"/>
              </w:rPr>
            </w:pPr>
            <w:r w:rsidRPr="00684051">
              <w:rPr>
                <w:rFonts w:cs="Arial"/>
                <w:b/>
                <w:szCs w:val="20"/>
              </w:rPr>
              <w:t>Telephone</w:t>
            </w:r>
          </w:p>
        </w:tc>
      </w:tr>
      <w:tr w:rsidR="000D0BFF" w:rsidRPr="00684051" w14:paraId="206EDA46" w14:textId="77777777" w:rsidTr="006F331B">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tcPr>
          <w:p w14:paraId="26F50288" w14:textId="77777777" w:rsidR="000D0BFF" w:rsidRPr="00684051" w:rsidRDefault="000D0BFF" w:rsidP="00F65270">
            <w:pPr>
              <w:rPr>
                <w:rFonts w:cs="Arial"/>
                <w:szCs w:val="20"/>
              </w:rPr>
            </w:pPr>
          </w:p>
        </w:tc>
      </w:tr>
      <w:tr w:rsidR="000D0BFF" w:rsidRPr="00684051" w14:paraId="59FEB5B3" w14:textId="77777777" w:rsidTr="006F331B">
        <w:trPr>
          <w:trHeight w:val="454"/>
        </w:trPr>
        <w:tc>
          <w:tcPr>
            <w:tcW w:w="9747" w:type="dxa"/>
            <w:tcBorders>
              <w:top w:val="single" w:sz="4" w:space="0" w:color="7030A0"/>
              <w:left w:val="nil"/>
              <w:bottom w:val="single" w:sz="4" w:space="0" w:color="7030A0"/>
            </w:tcBorders>
            <w:shd w:val="clear" w:color="auto" w:fill="auto"/>
            <w:vAlign w:val="bottom"/>
          </w:tcPr>
          <w:p w14:paraId="57B8721D" w14:textId="77777777" w:rsidR="000D0BFF" w:rsidRPr="00684051" w:rsidRDefault="000D0BFF" w:rsidP="000D0BFF">
            <w:pPr>
              <w:spacing w:before="120" w:after="0"/>
              <w:rPr>
                <w:rFonts w:cs="Arial"/>
                <w:b/>
                <w:szCs w:val="20"/>
              </w:rPr>
            </w:pPr>
            <w:r w:rsidRPr="00684051">
              <w:rPr>
                <w:rFonts w:cs="Arial"/>
                <w:b/>
                <w:szCs w:val="20"/>
              </w:rPr>
              <w:t>Email</w:t>
            </w:r>
          </w:p>
        </w:tc>
      </w:tr>
      <w:tr w:rsidR="000D0BFF" w:rsidRPr="00684051" w14:paraId="1CC8034C" w14:textId="77777777" w:rsidTr="006F331B">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tcPr>
          <w:p w14:paraId="1B8D74D6" w14:textId="77777777" w:rsidR="000D0BFF" w:rsidRPr="00684051" w:rsidRDefault="000D0BFF" w:rsidP="00F65270">
            <w:pPr>
              <w:rPr>
                <w:rFonts w:cs="Arial"/>
                <w:szCs w:val="20"/>
              </w:rPr>
            </w:pPr>
          </w:p>
        </w:tc>
      </w:tr>
      <w:tr w:rsidR="000D0BFF" w:rsidRPr="00684051" w14:paraId="0678F3CC" w14:textId="77777777" w:rsidTr="006F331B">
        <w:trPr>
          <w:trHeight w:val="454"/>
        </w:trPr>
        <w:tc>
          <w:tcPr>
            <w:tcW w:w="9747" w:type="dxa"/>
            <w:tcBorders>
              <w:top w:val="single" w:sz="4" w:space="0" w:color="7030A0"/>
              <w:left w:val="nil"/>
              <w:bottom w:val="single" w:sz="4" w:space="0" w:color="7030A0"/>
            </w:tcBorders>
            <w:shd w:val="clear" w:color="auto" w:fill="auto"/>
            <w:vAlign w:val="bottom"/>
          </w:tcPr>
          <w:p w14:paraId="40332E03" w14:textId="77777777" w:rsidR="000D0BFF" w:rsidRPr="00684051" w:rsidRDefault="000D0BFF" w:rsidP="000D0BFF">
            <w:pPr>
              <w:spacing w:before="120" w:after="0"/>
              <w:rPr>
                <w:rFonts w:cs="Arial"/>
                <w:b/>
                <w:szCs w:val="20"/>
              </w:rPr>
            </w:pPr>
            <w:r w:rsidRPr="00684051">
              <w:rPr>
                <w:rFonts w:cs="Arial"/>
                <w:b/>
                <w:szCs w:val="20"/>
              </w:rPr>
              <w:t>Website</w:t>
            </w:r>
          </w:p>
        </w:tc>
      </w:tr>
      <w:tr w:rsidR="000D0BFF" w:rsidRPr="00684051" w14:paraId="140401D4" w14:textId="77777777" w:rsidTr="006F331B">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tcPr>
          <w:p w14:paraId="692D9041" w14:textId="77777777" w:rsidR="000D0BFF" w:rsidRPr="00684051" w:rsidRDefault="000D0BFF" w:rsidP="00F65270">
            <w:pPr>
              <w:rPr>
                <w:rFonts w:cs="Arial"/>
                <w:szCs w:val="20"/>
              </w:rPr>
            </w:pPr>
          </w:p>
        </w:tc>
      </w:tr>
    </w:tbl>
    <w:p w14:paraId="068F3B4F" w14:textId="77777777" w:rsidR="00A76E84" w:rsidRPr="00684051" w:rsidRDefault="00A76E84" w:rsidP="00A76E84">
      <w:pPr>
        <w:spacing w:after="0"/>
        <w:rPr>
          <w:rStyle w:val="Strong"/>
          <w:rFonts w:cs="Arial"/>
          <w:b w:val="0"/>
          <w:bCs w:val="0"/>
        </w:rPr>
      </w:pPr>
    </w:p>
    <w:p w14:paraId="7617EDA9" w14:textId="6967EE47" w:rsidR="00916A23" w:rsidRPr="00684051" w:rsidRDefault="00916A23" w:rsidP="002815F9">
      <w:pPr>
        <w:pStyle w:val="Heading1"/>
        <w:spacing w:after="0"/>
        <w:rPr>
          <w:rStyle w:val="Strong"/>
          <w:rFonts w:cs="Arial"/>
          <w:b/>
          <w:bCs w:val="0"/>
          <w:sz w:val="28"/>
          <w:szCs w:val="28"/>
        </w:rPr>
      </w:pPr>
      <w:r w:rsidRPr="00684051">
        <w:rPr>
          <w:rStyle w:val="Strong"/>
          <w:rFonts w:cs="Arial"/>
          <w:b/>
          <w:bCs w:val="0"/>
          <w:sz w:val="28"/>
          <w:szCs w:val="28"/>
        </w:rPr>
        <w:t>APPLICATION CONTACT PERSON</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916A23" w:rsidRPr="00684051" w14:paraId="5E94165C" w14:textId="77777777" w:rsidTr="006F331B">
        <w:tc>
          <w:tcPr>
            <w:tcW w:w="9747" w:type="dxa"/>
            <w:shd w:val="clear" w:color="auto" w:fill="7030A0"/>
          </w:tcPr>
          <w:p w14:paraId="0F056F86" w14:textId="77777777" w:rsidR="00916A23" w:rsidRPr="00684051" w:rsidRDefault="00916A23" w:rsidP="00F65270">
            <w:pPr>
              <w:jc w:val="center"/>
              <w:rPr>
                <w:rStyle w:val="Strong"/>
                <w:rFonts w:cs="Arial"/>
                <w:bCs w:val="0"/>
                <w:color w:val="31006F"/>
              </w:rPr>
            </w:pPr>
          </w:p>
        </w:tc>
      </w:tr>
    </w:tbl>
    <w:tbl>
      <w:tblPr>
        <w:tblW w:w="9747" w:type="dxa"/>
        <w:tblLook w:val="0000" w:firstRow="0" w:lastRow="0" w:firstColumn="0" w:lastColumn="0" w:noHBand="0" w:noVBand="0"/>
      </w:tblPr>
      <w:tblGrid>
        <w:gridCol w:w="9747"/>
      </w:tblGrid>
      <w:tr w:rsidR="00916A23" w:rsidRPr="00684051" w14:paraId="64871BEA" w14:textId="77777777" w:rsidTr="006F331B">
        <w:trPr>
          <w:trHeight w:val="454"/>
        </w:trPr>
        <w:tc>
          <w:tcPr>
            <w:tcW w:w="9747" w:type="dxa"/>
            <w:tcBorders>
              <w:bottom w:val="single" w:sz="4" w:space="0" w:color="7030A0"/>
            </w:tcBorders>
            <w:shd w:val="clear" w:color="auto" w:fill="auto"/>
            <w:vAlign w:val="bottom"/>
          </w:tcPr>
          <w:p w14:paraId="3E6FDD3C" w14:textId="77777777" w:rsidR="00916A23" w:rsidRPr="00684051" w:rsidRDefault="00916A23" w:rsidP="00916A23">
            <w:pPr>
              <w:spacing w:after="0" w:line="240" w:lineRule="auto"/>
              <w:rPr>
                <w:rFonts w:eastAsia="Calibri" w:cs="Arial"/>
                <w:b/>
                <w:szCs w:val="20"/>
              </w:rPr>
            </w:pPr>
            <w:r w:rsidRPr="00684051">
              <w:rPr>
                <w:rFonts w:eastAsia="Calibri" w:cs="Arial"/>
                <w:b/>
                <w:szCs w:val="20"/>
              </w:rPr>
              <w:t>Name</w:t>
            </w:r>
          </w:p>
        </w:tc>
      </w:tr>
      <w:tr w:rsidR="00916A23" w:rsidRPr="00684051" w14:paraId="6C4E74BD" w14:textId="77777777" w:rsidTr="006F331B">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tcPr>
          <w:p w14:paraId="2E46C709" w14:textId="77777777" w:rsidR="00916A23" w:rsidRPr="00684051" w:rsidRDefault="00916A23" w:rsidP="00916A23">
            <w:pPr>
              <w:spacing w:after="0" w:line="240" w:lineRule="auto"/>
              <w:rPr>
                <w:rFonts w:eastAsia="Calibri" w:cs="Arial"/>
                <w:szCs w:val="20"/>
              </w:rPr>
            </w:pPr>
          </w:p>
        </w:tc>
      </w:tr>
      <w:tr w:rsidR="00916A23" w:rsidRPr="00684051" w14:paraId="1D12889A" w14:textId="77777777" w:rsidTr="006F331B">
        <w:trPr>
          <w:trHeight w:val="454"/>
        </w:trPr>
        <w:tc>
          <w:tcPr>
            <w:tcW w:w="9747" w:type="dxa"/>
            <w:tcBorders>
              <w:top w:val="single" w:sz="4" w:space="0" w:color="7030A0"/>
              <w:bottom w:val="single" w:sz="4" w:space="0" w:color="7030A0"/>
            </w:tcBorders>
            <w:shd w:val="clear" w:color="auto" w:fill="auto"/>
            <w:vAlign w:val="bottom"/>
          </w:tcPr>
          <w:p w14:paraId="18E17A03" w14:textId="77777777" w:rsidR="00916A23" w:rsidRPr="00684051" w:rsidRDefault="00916A23" w:rsidP="00916A23">
            <w:pPr>
              <w:spacing w:after="0" w:line="240" w:lineRule="auto"/>
              <w:rPr>
                <w:rFonts w:eastAsia="Calibri" w:cs="Arial"/>
                <w:b/>
                <w:szCs w:val="20"/>
              </w:rPr>
            </w:pPr>
            <w:r w:rsidRPr="00684051">
              <w:rPr>
                <w:rFonts w:eastAsia="Calibri" w:cs="Arial"/>
                <w:b/>
                <w:szCs w:val="20"/>
              </w:rPr>
              <w:t>Job title / role on course</w:t>
            </w:r>
          </w:p>
        </w:tc>
      </w:tr>
      <w:tr w:rsidR="00916A23" w:rsidRPr="00684051" w14:paraId="4463C853" w14:textId="77777777" w:rsidTr="006F331B">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tcPr>
          <w:p w14:paraId="6B0F48AB" w14:textId="77777777" w:rsidR="00916A23" w:rsidRPr="00684051" w:rsidRDefault="00916A23" w:rsidP="00916A23">
            <w:pPr>
              <w:spacing w:after="0" w:line="240" w:lineRule="auto"/>
              <w:rPr>
                <w:rFonts w:eastAsia="Calibri" w:cs="Arial"/>
                <w:szCs w:val="20"/>
              </w:rPr>
            </w:pPr>
          </w:p>
        </w:tc>
      </w:tr>
      <w:tr w:rsidR="00916A23" w:rsidRPr="00684051" w14:paraId="6BDA4B41" w14:textId="77777777" w:rsidTr="006F331B">
        <w:trPr>
          <w:trHeight w:val="454"/>
        </w:trPr>
        <w:tc>
          <w:tcPr>
            <w:tcW w:w="9747" w:type="dxa"/>
            <w:tcBorders>
              <w:top w:val="single" w:sz="4" w:space="0" w:color="7030A0"/>
              <w:bottom w:val="single" w:sz="4" w:space="0" w:color="7030A0"/>
            </w:tcBorders>
            <w:shd w:val="clear" w:color="auto" w:fill="auto"/>
            <w:vAlign w:val="bottom"/>
          </w:tcPr>
          <w:p w14:paraId="36E43537" w14:textId="77777777" w:rsidR="00916A23" w:rsidRPr="00684051" w:rsidRDefault="00916A23" w:rsidP="00916A23">
            <w:pPr>
              <w:spacing w:after="0" w:line="240" w:lineRule="auto"/>
              <w:rPr>
                <w:rFonts w:eastAsia="Calibri" w:cs="Arial"/>
                <w:szCs w:val="20"/>
              </w:rPr>
            </w:pPr>
            <w:r w:rsidRPr="00684051">
              <w:rPr>
                <w:rFonts w:eastAsia="Calibri" w:cs="Arial"/>
                <w:b/>
                <w:szCs w:val="20"/>
              </w:rPr>
              <w:t>Email address</w:t>
            </w:r>
          </w:p>
        </w:tc>
      </w:tr>
      <w:tr w:rsidR="00916A23" w:rsidRPr="00684051" w14:paraId="1EBC75A0" w14:textId="77777777" w:rsidTr="006F331B">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tcPr>
          <w:p w14:paraId="3085F95F" w14:textId="77777777" w:rsidR="00916A23" w:rsidRPr="00684051" w:rsidRDefault="00916A23" w:rsidP="00916A23">
            <w:pPr>
              <w:spacing w:after="0" w:line="240" w:lineRule="auto"/>
              <w:rPr>
                <w:rFonts w:eastAsia="Calibri" w:cs="Arial"/>
                <w:szCs w:val="20"/>
              </w:rPr>
            </w:pPr>
          </w:p>
        </w:tc>
      </w:tr>
    </w:tbl>
    <w:p w14:paraId="12805A10" w14:textId="0B35B3D2" w:rsidR="00A76E84" w:rsidRPr="00684051" w:rsidRDefault="00A76E84" w:rsidP="00A76E84">
      <w:pPr>
        <w:spacing w:after="0"/>
        <w:rPr>
          <w:rStyle w:val="Strong"/>
          <w:rFonts w:cs="Arial"/>
          <w:b w:val="0"/>
          <w:bCs w:val="0"/>
        </w:rPr>
      </w:pPr>
    </w:p>
    <w:p w14:paraId="610BCFEF" w14:textId="32F434FE" w:rsidR="00A76E84" w:rsidRPr="00684051" w:rsidRDefault="00A76E84" w:rsidP="002815F9">
      <w:pPr>
        <w:pStyle w:val="Heading1"/>
        <w:spacing w:after="0"/>
        <w:rPr>
          <w:rStyle w:val="Strong"/>
          <w:rFonts w:cs="Arial"/>
          <w:b/>
          <w:bCs w:val="0"/>
          <w:sz w:val="28"/>
          <w:szCs w:val="28"/>
        </w:rPr>
      </w:pPr>
      <w:r w:rsidRPr="00684051">
        <w:rPr>
          <w:rStyle w:val="Strong"/>
          <w:rFonts w:cs="Arial"/>
          <w:b/>
          <w:bCs w:val="0"/>
          <w:sz w:val="28"/>
          <w:szCs w:val="28"/>
        </w:rPr>
        <w:t>COURSE SUMMARY</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A76E84" w:rsidRPr="00684051" w14:paraId="10707133" w14:textId="77777777" w:rsidTr="006F331B">
        <w:tc>
          <w:tcPr>
            <w:tcW w:w="9747" w:type="dxa"/>
            <w:shd w:val="clear" w:color="auto" w:fill="7030A0"/>
          </w:tcPr>
          <w:p w14:paraId="1D34DF8A" w14:textId="77777777" w:rsidR="00A76E84" w:rsidRPr="00684051" w:rsidRDefault="00A76E84" w:rsidP="00F65270">
            <w:pPr>
              <w:jc w:val="center"/>
              <w:rPr>
                <w:rStyle w:val="Strong"/>
                <w:rFonts w:cs="Arial"/>
                <w:bCs w:val="0"/>
                <w:color w:val="31006F"/>
              </w:rPr>
            </w:pPr>
          </w:p>
        </w:tc>
      </w:tr>
    </w:tbl>
    <w:tbl>
      <w:tblPr>
        <w:tblW w:w="9747" w:type="dxa"/>
        <w:tblLook w:val="0000" w:firstRow="0" w:lastRow="0" w:firstColumn="0" w:lastColumn="0" w:noHBand="0" w:noVBand="0"/>
      </w:tblPr>
      <w:tblGrid>
        <w:gridCol w:w="9747"/>
      </w:tblGrid>
      <w:tr w:rsidR="00A76E84" w:rsidRPr="00684051" w14:paraId="5D942000" w14:textId="77777777" w:rsidTr="006F331B">
        <w:trPr>
          <w:trHeight w:val="454"/>
        </w:trPr>
        <w:tc>
          <w:tcPr>
            <w:tcW w:w="9747" w:type="dxa"/>
            <w:tcBorders>
              <w:top w:val="nil"/>
              <w:left w:val="nil"/>
              <w:bottom w:val="single" w:sz="4" w:space="0" w:color="7030A0"/>
            </w:tcBorders>
            <w:shd w:val="clear" w:color="auto" w:fill="auto"/>
            <w:vAlign w:val="bottom"/>
          </w:tcPr>
          <w:p w14:paraId="45CCD1A9" w14:textId="77777777" w:rsidR="00A76E84" w:rsidRPr="00684051" w:rsidRDefault="00A76E84" w:rsidP="00A76E84">
            <w:pPr>
              <w:spacing w:after="0" w:line="240" w:lineRule="auto"/>
              <w:rPr>
                <w:rFonts w:eastAsia="Calibri" w:cs="Arial"/>
                <w:b/>
                <w:szCs w:val="20"/>
              </w:rPr>
            </w:pPr>
            <w:r w:rsidRPr="00684051">
              <w:rPr>
                <w:rFonts w:eastAsia="Calibri" w:cs="Arial"/>
                <w:b/>
                <w:szCs w:val="20"/>
              </w:rPr>
              <w:lastRenderedPageBreak/>
              <w:t xml:space="preserve">Training sector </w:t>
            </w:r>
          </w:p>
        </w:tc>
      </w:tr>
      <w:tr w:rsidR="00A76E84" w:rsidRPr="00684051" w14:paraId="106D4B91" w14:textId="77777777" w:rsidTr="006F331B">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tcPr>
          <w:p w14:paraId="169C9783" w14:textId="77777777" w:rsidR="00A76E84" w:rsidRPr="00684051" w:rsidRDefault="00A76E84" w:rsidP="00A76E84">
            <w:pPr>
              <w:spacing w:after="0" w:line="240" w:lineRule="auto"/>
              <w:rPr>
                <w:rFonts w:eastAsia="Calibri" w:cs="Arial"/>
                <w:szCs w:val="20"/>
              </w:rPr>
            </w:pPr>
          </w:p>
        </w:tc>
      </w:tr>
      <w:tr w:rsidR="00A76E84" w:rsidRPr="00684051" w14:paraId="20ACA519" w14:textId="77777777" w:rsidTr="006F331B">
        <w:trPr>
          <w:trHeight w:val="454"/>
        </w:trPr>
        <w:tc>
          <w:tcPr>
            <w:tcW w:w="9747" w:type="dxa"/>
            <w:tcBorders>
              <w:top w:val="single" w:sz="4" w:space="0" w:color="7030A0"/>
              <w:left w:val="nil"/>
              <w:bottom w:val="single" w:sz="4" w:space="0" w:color="7030A0"/>
            </w:tcBorders>
            <w:shd w:val="clear" w:color="auto" w:fill="auto"/>
            <w:vAlign w:val="bottom"/>
          </w:tcPr>
          <w:p w14:paraId="4BF8BE62" w14:textId="77777777" w:rsidR="00A76E84" w:rsidRPr="00684051" w:rsidRDefault="00A76E84" w:rsidP="00A76E84">
            <w:pPr>
              <w:spacing w:after="0" w:line="240" w:lineRule="auto"/>
              <w:rPr>
                <w:rFonts w:eastAsia="Calibri" w:cs="Arial"/>
                <w:b/>
                <w:bCs/>
                <w:szCs w:val="20"/>
              </w:rPr>
            </w:pPr>
            <w:r w:rsidRPr="00684051">
              <w:rPr>
                <w:rFonts w:eastAsia="Calibri" w:cs="Arial"/>
                <w:b/>
                <w:szCs w:val="20"/>
              </w:rPr>
              <w:t>Course overall duration (length)</w:t>
            </w:r>
            <w:r w:rsidRPr="00684051">
              <w:rPr>
                <w:rFonts w:eastAsia="Calibri" w:cs="Arial"/>
                <w:szCs w:val="20"/>
              </w:rPr>
              <w:t xml:space="preserve"> </w:t>
            </w:r>
            <w:proofErr w:type="gramStart"/>
            <w:r w:rsidRPr="00684051">
              <w:rPr>
                <w:rFonts w:eastAsia="Calibri" w:cs="Arial"/>
                <w:i/>
                <w:szCs w:val="20"/>
              </w:rPr>
              <w:t>e.g.</w:t>
            </w:r>
            <w:proofErr w:type="gramEnd"/>
            <w:r w:rsidRPr="00684051">
              <w:rPr>
                <w:rFonts w:eastAsia="Calibri" w:cs="Arial"/>
                <w:i/>
                <w:szCs w:val="20"/>
              </w:rPr>
              <w:t xml:space="preserve"> three years</w:t>
            </w:r>
          </w:p>
        </w:tc>
      </w:tr>
      <w:tr w:rsidR="00A76E84" w:rsidRPr="00684051" w14:paraId="1B042400" w14:textId="77777777" w:rsidTr="006F331B">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tcPr>
          <w:p w14:paraId="1A466E5A" w14:textId="77777777" w:rsidR="00A76E84" w:rsidRPr="00684051" w:rsidRDefault="00A76E84" w:rsidP="00A76E84">
            <w:pPr>
              <w:spacing w:after="0" w:line="240" w:lineRule="auto"/>
              <w:rPr>
                <w:rFonts w:eastAsia="Calibri" w:cs="Arial"/>
                <w:szCs w:val="20"/>
              </w:rPr>
            </w:pPr>
          </w:p>
        </w:tc>
      </w:tr>
      <w:tr w:rsidR="00A76E84" w:rsidRPr="00684051" w14:paraId="751F0297" w14:textId="77777777" w:rsidTr="006F331B">
        <w:trPr>
          <w:trHeight w:val="454"/>
        </w:trPr>
        <w:tc>
          <w:tcPr>
            <w:tcW w:w="9747" w:type="dxa"/>
            <w:tcBorders>
              <w:top w:val="single" w:sz="4" w:space="0" w:color="7030A0"/>
              <w:left w:val="nil"/>
              <w:bottom w:val="single" w:sz="4" w:space="0" w:color="7030A0"/>
            </w:tcBorders>
            <w:shd w:val="clear" w:color="auto" w:fill="auto"/>
            <w:vAlign w:val="bottom"/>
          </w:tcPr>
          <w:p w14:paraId="08E5DB69" w14:textId="77777777" w:rsidR="00A76E84" w:rsidRPr="00684051" w:rsidRDefault="00A76E84" w:rsidP="00A76E84">
            <w:pPr>
              <w:spacing w:after="0" w:line="240" w:lineRule="auto"/>
              <w:rPr>
                <w:rFonts w:eastAsia="Calibri" w:cs="Arial"/>
                <w:b/>
                <w:szCs w:val="20"/>
              </w:rPr>
            </w:pPr>
            <w:r w:rsidRPr="00684051">
              <w:rPr>
                <w:rFonts w:eastAsia="Calibri" w:cs="Arial"/>
                <w:szCs w:val="20"/>
              </w:rPr>
              <w:t xml:space="preserve"> </w:t>
            </w:r>
            <w:r w:rsidRPr="00684051">
              <w:rPr>
                <w:rFonts w:eastAsia="Calibri" w:cs="Arial"/>
                <w:b/>
                <w:szCs w:val="20"/>
              </w:rPr>
              <w:t>Mode of attendance</w:t>
            </w:r>
            <w:r w:rsidRPr="00684051">
              <w:rPr>
                <w:rFonts w:eastAsia="Calibri" w:cs="Arial"/>
                <w:bCs/>
                <w:szCs w:val="20"/>
              </w:rPr>
              <w:t xml:space="preserve"> </w:t>
            </w:r>
            <w:proofErr w:type="gramStart"/>
            <w:r w:rsidRPr="00684051">
              <w:rPr>
                <w:rFonts w:eastAsia="Calibri" w:cs="Arial"/>
                <w:bCs/>
                <w:i/>
                <w:szCs w:val="20"/>
              </w:rPr>
              <w:t>e.g.</w:t>
            </w:r>
            <w:proofErr w:type="gramEnd"/>
            <w:r w:rsidRPr="00684051">
              <w:rPr>
                <w:rFonts w:eastAsia="Calibri" w:cs="Arial"/>
                <w:bCs/>
                <w:i/>
                <w:szCs w:val="20"/>
              </w:rPr>
              <w:t xml:space="preserve"> full or part-time</w:t>
            </w:r>
          </w:p>
        </w:tc>
      </w:tr>
      <w:tr w:rsidR="00A76E84" w:rsidRPr="00684051" w14:paraId="155AC6FF" w14:textId="77777777" w:rsidTr="006F331B">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tcPr>
          <w:p w14:paraId="41B34494" w14:textId="77777777" w:rsidR="00A76E84" w:rsidRPr="00684051" w:rsidRDefault="00A76E84" w:rsidP="00A76E84">
            <w:pPr>
              <w:spacing w:after="0" w:line="240" w:lineRule="auto"/>
              <w:rPr>
                <w:rFonts w:eastAsia="Calibri" w:cs="Arial"/>
                <w:szCs w:val="20"/>
              </w:rPr>
            </w:pPr>
          </w:p>
        </w:tc>
      </w:tr>
      <w:tr w:rsidR="00A76E84" w:rsidRPr="00684051" w14:paraId="100727F5" w14:textId="77777777" w:rsidTr="006F331B">
        <w:trPr>
          <w:trHeight w:val="454"/>
        </w:trPr>
        <w:tc>
          <w:tcPr>
            <w:tcW w:w="9747" w:type="dxa"/>
            <w:tcBorders>
              <w:top w:val="single" w:sz="4" w:space="0" w:color="7030A0"/>
              <w:left w:val="nil"/>
              <w:bottom w:val="single" w:sz="4" w:space="0" w:color="7030A0"/>
            </w:tcBorders>
            <w:shd w:val="clear" w:color="auto" w:fill="auto"/>
            <w:vAlign w:val="bottom"/>
          </w:tcPr>
          <w:p w14:paraId="5690E752" w14:textId="77777777" w:rsidR="00A76E84" w:rsidRPr="00684051" w:rsidRDefault="00A76E84" w:rsidP="00A76E84">
            <w:pPr>
              <w:spacing w:after="0" w:line="240" w:lineRule="auto"/>
              <w:rPr>
                <w:rFonts w:eastAsia="Calibri" w:cs="Arial"/>
                <w:b/>
                <w:szCs w:val="20"/>
              </w:rPr>
            </w:pPr>
            <w:r w:rsidRPr="00684051">
              <w:rPr>
                <w:rFonts w:eastAsia="Calibri" w:cs="Arial"/>
                <w:b/>
                <w:szCs w:val="20"/>
              </w:rPr>
              <w:t xml:space="preserve">Total staff-student contact hours </w:t>
            </w:r>
            <w:r w:rsidRPr="00684051">
              <w:rPr>
                <w:rFonts w:eastAsia="Calibri" w:cs="Arial"/>
                <w:i/>
                <w:szCs w:val="20"/>
              </w:rPr>
              <w:t xml:space="preserve">please give </w:t>
            </w:r>
            <w:r w:rsidRPr="00684051">
              <w:rPr>
                <w:rFonts w:eastAsia="Calibri" w:cs="Arial"/>
                <w:i/>
                <w:szCs w:val="20"/>
                <w:u w:val="single"/>
              </w:rPr>
              <w:t>hours</w:t>
            </w:r>
            <w:r w:rsidRPr="00684051">
              <w:rPr>
                <w:rFonts w:eastAsia="Calibri" w:cs="Arial"/>
                <w:i/>
                <w:szCs w:val="20"/>
              </w:rPr>
              <w:t xml:space="preserve"> rather than credits</w:t>
            </w:r>
          </w:p>
        </w:tc>
      </w:tr>
      <w:tr w:rsidR="00A76E84" w:rsidRPr="00684051" w14:paraId="4942B554" w14:textId="77777777" w:rsidTr="006F331B">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tcPr>
          <w:p w14:paraId="7D949C72" w14:textId="77777777" w:rsidR="00A76E84" w:rsidRPr="00684051" w:rsidRDefault="00A76E84" w:rsidP="00A76E84">
            <w:pPr>
              <w:spacing w:after="0" w:line="240" w:lineRule="auto"/>
              <w:rPr>
                <w:rFonts w:eastAsia="Calibri" w:cs="Arial"/>
                <w:szCs w:val="20"/>
              </w:rPr>
            </w:pPr>
          </w:p>
        </w:tc>
      </w:tr>
      <w:tr w:rsidR="00A76E84" w:rsidRPr="00684051" w14:paraId="09F941BC" w14:textId="77777777" w:rsidTr="006F331B">
        <w:trPr>
          <w:trHeight w:val="454"/>
        </w:trPr>
        <w:tc>
          <w:tcPr>
            <w:tcW w:w="9747" w:type="dxa"/>
            <w:tcBorders>
              <w:top w:val="single" w:sz="4" w:space="0" w:color="7030A0"/>
              <w:left w:val="nil"/>
              <w:bottom w:val="single" w:sz="4" w:space="0" w:color="7030A0"/>
            </w:tcBorders>
            <w:shd w:val="clear" w:color="auto" w:fill="auto"/>
            <w:vAlign w:val="bottom"/>
          </w:tcPr>
          <w:p w14:paraId="1F33315B" w14:textId="77777777" w:rsidR="00A76E84" w:rsidRPr="00684051" w:rsidRDefault="00A76E84" w:rsidP="00A76E84">
            <w:pPr>
              <w:spacing w:after="0" w:line="240" w:lineRule="auto"/>
              <w:rPr>
                <w:rFonts w:eastAsia="Calibri" w:cs="Arial"/>
                <w:i/>
                <w:szCs w:val="20"/>
              </w:rPr>
            </w:pPr>
            <w:r w:rsidRPr="00684051">
              <w:rPr>
                <w:rFonts w:eastAsia="Calibri" w:cs="Arial"/>
                <w:b/>
                <w:szCs w:val="20"/>
              </w:rPr>
              <w:t xml:space="preserve">Total placement hours </w:t>
            </w:r>
          </w:p>
        </w:tc>
      </w:tr>
      <w:tr w:rsidR="00A76E84" w:rsidRPr="00684051" w14:paraId="62BD4A60" w14:textId="77777777" w:rsidTr="006F331B">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tcPr>
          <w:p w14:paraId="3A5B7C53" w14:textId="77777777" w:rsidR="00A76E84" w:rsidRPr="00684051" w:rsidRDefault="00A76E84" w:rsidP="00A76E84">
            <w:pPr>
              <w:spacing w:after="0" w:line="240" w:lineRule="auto"/>
              <w:rPr>
                <w:rFonts w:eastAsia="Calibri" w:cs="Arial"/>
                <w:szCs w:val="20"/>
              </w:rPr>
            </w:pPr>
          </w:p>
        </w:tc>
      </w:tr>
      <w:tr w:rsidR="00A76E84" w:rsidRPr="00684051" w14:paraId="7ED97A3F" w14:textId="77777777" w:rsidTr="006F331B">
        <w:trPr>
          <w:trHeight w:val="454"/>
        </w:trPr>
        <w:tc>
          <w:tcPr>
            <w:tcW w:w="9747" w:type="dxa"/>
            <w:tcBorders>
              <w:top w:val="single" w:sz="4" w:space="0" w:color="7030A0"/>
              <w:left w:val="nil"/>
              <w:bottom w:val="single" w:sz="4" w:space="0" w:color="7030A0"/>
            </w:tcBorders>
            <w:shd w:val="clear" w:color="auto" w:fill="auto"/>
            <w:vAlign w:val="bottom"/>
          </w:tcPr>
          <w:p w14:paraId="12DB36FE" w14:textId="77777777" w:rsidR="00A76E84" w:rsidRPr="00684051" w:rsidRDefault="00A76E84" w:rsidP="00A76E84">
            <w:pPr>
              <w:spacing w:after="0" w:line="240" w:lineRule="auto"/>
              <w:rPr>
                <w:rFonts w:eastAsia="Calibri" w:cs="Arial"/>
                <w:b/>
                <w:szCs w:val="20"/>
              </w:rPr>
            </w:pPr>
            <w:r w:rsidRPr="00684051">
              <w:rPr>
                <w:rFonts w:eastAsia="Calibri" w:cs="Arial"/>
                <w:b/>
                <w:szCs w:val="20"/>
              </w:rPr>
              <w:t xml:space="preserve">Level of course </w:t>
            </w:r>
            <w:r w:rsidRPr="00684051">
              <w:rPr>
                <w:rFonts w:eastAsia="Calibri" w:cs="Arial"/>
                <w:b/>
                <w:i/>
                <w:szCs w:val="20"/>
              </w:rPr>
              <w:t>i</w:t>
            </w:r>
            <w:r w:rsidRPr="00684051">
              <w:rPr>
                <w:rFonts w:eastAsia="Calibri" w:cs="Arial"/>
                <w:i/>
                <w:szCs w:val="20"/>
              </w:rPr>
              <w:t>f applicable</w:t>
            </w:r>
          </w:p>
        </w:tc>
      </w:tr>
      <w:tr w:rsidR="00A76E84" w:rsidRPr="00684051" w14:paraId="75DE4EF1" w14:textId="77777777" w:rsidTr="006F331B">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tcPr>
          <w:p w14:paraId="7833CA21" w14:textId="77777777" w:rsidR="00A76E84" w:rsidRPr="00684051" w:rsidRDefault="00A76E84" w:rsidP="00A76E84">
            <w:pPr>
              <w:spacing w:after="0" w:line="240" w:lineRule="auto"/>
              <w:rPr>
                <w:rFonts w:eastAsia="Calibri" w:cs="Arial"/>
                <w:szCs w:val="20"/>
              </w:rPr>
            </w:pPr>
          </w:p>
        </w:tc>
      </w:tr>
      <w:tr w:rsidR="00A76E84" w:rsidRPr="00684051" w14:paraId="23DDBFF3" w14:textId="77777777" w:rsidTr="006F331B">
        <w:trPr>
          <w:trHeight w:val="454"/>
        </w:trPr>
        <w:tc>
          <w:tcPr>
            <w:tcW w:w="9747" w:type="dxa"/>
            <w:tcBorders>
              <w:top w:val="single" w:sz="4" w:space="0" w:color="7030A0"/>
              <w:left w:val="nil"/>
              <w:bottom w:val="single" w:sz="4" w:space="0" w:color="7030A0"/>
            </w:tcBorders>
            <w:shd w:val="clear" w:color="auto" w:fill="auto"/>
            <w:vAlign w:val="bottom"/>
          </w:tcPr>
          <w:p w14:paraId="6C877699" w14:textId="77777777" w:rsidR="00A76E84" w:rsidRPr="00684051" w:rsidRDefault="00A76E84" w:rsidP="00A76E84">
            <w:pPr>
              <w:spacing w:after="0" w:line="240" w:lineRule="auto"/>
              <w:rPr>
                <w:rFonts w:eastAsia="Calibri" w:cs="Arial"/>
                <w:b/>
                <w:szCs w:val="20"/>
              </w:rPr>
            </w:pPr>
            <w:r w:rsidRPr="00684051">
              <w:rPr>
                <w:rFonts w:eastAsia="Calibri" w:cs="Arial"/>
                <w:b/>
                <w:szCs w:val="20"/>
              </w:rPr>
              <w:t>Validating/awarding body</w:t>
            </w:r>
            <w:r w:rsidRPr="00684051">
              <w:rPr>
                <w:rFonts w:eastAsia="Calibri" w:cs="Arial"/>
                <w:szCs w:val="20"/>
              </w:rPr>
              <w:t xml:space="preserve"> </w:t>
            </w:r>
            <w:r w:rsidRPr="00684051">
              <w:rPr>
                <w:rFonts w:eastAsia="Calibri" w:cs="Arial"/>
                <w:i/>
                <w:szCs w:val="20"/>
              </w:rPr>
              <w:t>if applicable</w:t>
            </w:r>
          </w:p>
        </w:tc>
      </w:tr>
      <w:tr w:rsidR="00A76E84" w:rsidRPr="00684051" w14:paraId="26F177D7" w14:textId="77777777" w:rsidTr="006F331B">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vAlign w:val="bottom"/>
          </w:tcPr>
          <w:p w14:paraId="0D198434" w14:textId="77777777" w:rsidR="00A76E84" w:rsidRPr="00684051" w:rsidRDefault="00A76E84" w:rsidP="00A76E84">
            <w:pPr>
              <w:spacing w:after="0" w:line="240" w:lineRule="auto"/>
              <w:rPr>
                <w:rFonts w:eastAsia="Calibri" w:cs="Arial"/>
                <w:b/>
                <w:szCs w:val="20"/>
              </w:rPr>
            </w:pPr>
          </w:p>
        </w:tc>
      </w:tr>
      <w:tr w:rsidR="00A76E84" w:rsidRPr="00684051" w14:paraId="567AC63D" w14:textId="77777777" w:rsidTr="006F331B">
        <w:trPr>
          <w:trHeight w:val="454"/>
        </w:trPr>
        <w:tc>
          <w:tcPr>
            <w:tcW w:w="9747" w:type="dxa"/>
            <w:tcBorders>
              <w:top w:val="single" w:sz="4" w:space="0" w:color="7030A0"/>
              <w:left w:val="nil"/>
              <w:bottom w:val="single" w:sz="4" w:space="0" w:color="7030A0"/>
            </w:tcBorders>
            <w:shd w:val="clear" w:color="auto" w:fill="auto"/>
            <w:vAlign w:val="bottom"/>
          </w:tcPr>
          <w:p w14:paraId="188F2862" w14:textId="77777777" w:rsidR="00A76E84" w:rsidRPr="00684051" w:rsidRDefault="00A76E84" w:rsidP="00A76E84">
            <w:pPr>
              <w:spacing w:after="0" w:line="240" w:lineRule="auto"/>
              <w:rPr>
                <w:rFonts w:eastAsia="Calibri" w:cs="Arial"/>
                <w:b/>
                <w:szCs w:val="20"/>
              </w:rPr>
            </w:pPr>
          </w:p>
          <w:p w14:paraId="470CF0B2" w14:textId="77777777" w:rsidR="00A76E84" w:rsidRPr="00684051" w:rsidRDefault="00A76E84" w:rsidP="00A76E84">
            <w:pPr>
              <w:spacing w:after="0" w:line="240" w:lineRule="auto"/>
              <w:rPr>
                <w:rFonts w:eastAsia="Calibri" w:cs="Arial"/>
                <w:b/>
                <w:szCs w:val="20"/>
              </w:rPr>
            </w:pPr>
            <w:r w:rsidRPr="00684051">
              <w:rPr>
                <w:rFonts w:eastAsia="Calibri" w:cs="Arial"/>
                <w:b/>
                <w:szCs w:val="20"/>
              </w:rPr>
              <w:t xml:space="preserve">Course orientation, philosophy, </w:t>
            </w:r>
            <w:proofErr w:type="gramStart"/>
            <w:r w:rsidRPr="00684051">
              <w:rPr>
                <w:rFonts w:eastAsia="Calibri" w:cs="Arial"/>
                <w:b/>
                <w:szCs w:val="20"/>
              </w:rPr>
              <w:t>approach</w:t>
            </w:r>
            <w:proofErr w:type="gramEnd"/>
            <w:r w:rsidRPr="00684051">
              <w:rPr>
                <w:rFonts w:eastAsia="Calibri" w:cs="Arial"/>
                <w:b/>
                <w:szCs w:val="20"/>
              </w:rPr>
              <w:t xml:space="preserve"> or model. Please include main approaches if integrative / eclectic.</w:t>
            </w:r>
          </w:p>
        </w:tc>
      </w:tr>
      <w:tr w:rsidR="00A76E84" w:rsidRPr="00684051" w14:paraId="79ECF232" w14:textId="77777777" w:rsidTr="006F331B">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tcPr>
          <w:p w14:paraId="3F13E961" w14:textId="77777777" w:rsidR="00A76E84" w:rsidRPr="00684051" w:rsidRDefault="00A76E84" w:rsidP="00A76E84">
            <w:pPr>
              <w:spacing w:after="0" w:line="240" w:lineRule="auto"/>
              <w:rPr>
                <w:rFonts w:eastAsia="Calibri" w:cs="Arial"/>
                <w:szCs w:val="20"/>
              </w:rPr>
            </w:pPr>
          </w:p>
        </w:tc>
      </w:tr>
      <w:tr w:rsidR="00A76E84" w:rsidRPr="00684051" w14:paraId="3281E0A8" w14:textId="77777777" w:rsidTr="006F331B">
        <w:trPr>
          <w:trHeight w:val="454"/>
        </w:trPr>
        <w:tc>
          <w:tcPr>
            <w:tcW w:w="9747" w:type="dxa"/>
            <w:tcBorders>
              <w:top w:val="single" w:sz="4" w:space="0" w:color="7030A0"/>
              <w:left w:val="nil"/>
              <w:bottom w:val="single" w:sz="4" w:space="0" w:color="7030A0"/>
            </w:tcBorders>
            <w:shd w:val="clear" w:color="auto" w:fill="auto"/>
            <w:vAlign w:val="bottom"/>
          </w:tcPr>
          <w:p w14:paraId="12145EB4" w14:textId="77777777" w:rsidR="00A76E84" w:rsidRPr="00684051" w:rsidRDefault="00A76E84" w:rsidP="00A76E84">
            <w:pPr>
              <w:spacing w:after="0" w:line="240" w:lineRule="auto"/>
              <w:rPr>
                <w:rFonts w:eastAsia="Calibri" w:cs="Arial"/>
                <w:b/>
                <w:szCs w:val="20"/>
              </w:rPr>
            </w:pPr>
            <w:r w:rsidRPr="00684051">
              <w:rPr>
                <w:rFonts w:eastAsia="Calibri" w:cs="Arial"/>
                <w:b/>
                <w:szCs w:val="20"/>
              </w:rPr>
              <w:t>Please give all possible APL entry points to the course</w:t>
            </w:r>
          </w:p>
        </w:tc>
      </w:tr>
      <w:tr w:rsidR="00A76E84" w:rsidRPr="00684051" w14:paraId="42AF1F10" w14:textId="77777777" w:rsidTr="006F331B">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tcPr>
          <w:p w14:paraId="3B944886" w14:textId="77777777" w:rsidR="00A76E84" w:rsidRPr="00684051" w:rsidRDefault="00A76E84" w:rsidP="00A76E84">
            <w:pPr>
              <w:spacing w:after="0" w:line="240" w:lineRule="auto"/>
              <w:rPr>
                <w:rFonts w:eastAsia="Calibri" w:cs="Arial"/>
                <w:szCs w:val="20"/>
              </w:rPr>
            </w:pPr>
          </w:p>
        </w:tc>
      </w:tr>
      <w:tr w:rsidR="00A76E84" w:rsidRPr="00684051" w14:paraId="30CB4B50" w14:textId="77777777" w:rsidTr="006F331B">
        <w:trPr>
          <w:trHeight w:val="454"/>
        </w:trPr>
        <w:tc>
          <w:tcPr>
            <w:tcW w:w="9747" w:type="dxa"/>
            <w:tcBorders>
              <w:top w:val="single" w:sz="4" w:space="0" w:color="7030A0"/>
              <w:left w:val="nil"/>
              <w:bottom w:val="single" w:sz="4" w:space="0" w:color="7030A0"/>
            </w:tcBorders>
            <w:shd w:val="clear" w:color="auto" w:fill="auto"/>
            <w:vAlign w:val="bottom"/>
          </w:tcPr>
          <w:p w14:paraId="53476F3F" w14:textId="77777777" w:rsidR="00A76E84" w:rsidRPr="00684051" w:rsidRDefault="00A76E84" w:rsidP="00A76E84">
            <w:pPr>
              <w:spacing w:after="0" w:line="240" w:lineRule="auto"/>
              <w:rPr>
                <w:rFonts w:eastAsia="Calibri" w:cs="Arial"/>
                <w:b/>
                <w:szCs w:val="20"/>
              </w:rPr>
            </w:pPr>
          </w:p>
          <w:p w14:paraId="768393D5" w14:textId="77777777" w:rsidR="00A76E84" w:rsidRPr="00684051" w:rsidRDefault="00A76E84" w:rsidP="00A76E84">
            <w:pPr>
              <w:spacing w:after="0" w:line="240" w:lineRule="auto"/>
              <w:rPr>
                <w:rFonts w:eastAsia="Calibri" w:cs="Arial"/>
                <w:b/>
                <w:szCs w:val="20"/>
              </w:rPr>
            </w:pPr>
            <w:r w:rsidRPr="00684051">
              <w:rPr>
                <w:rFonts w:eastAsia="Calibri" w:cs="Arial"/>
                <w:b/>
                <w:szCs w:val="20"/>
              </w:rPr>
              <w:t xml:space="preserve">Please give all possible </w:t>
            </w:r>
            <w:r w:rsidRPr="00684051">
              <w:rPr>
                <w:rFonts w:eastAsia="Calibri" w:cs="Arial"/>
                <w:b/>
                <w:szCs w:val="20"/>
                <w:u w:val="single"/>
              </w:rPr>
              <w:t>interim</w:t>
            </w:r>
            <w:r w:rsidRPr="00684051">
              <w:rPr>
                <w:rFonts w:eastAsia="Calibri" w:cs="Arial"/>
                <w:b/>
                <w:szCs w:val="20"/>
              </w:rPr>
              <w:t xml:space="preserve"> awards available within the course submitted for accreditation.</w:t>
            </w:r>
          </w:p>
        </w:tc>
      </w:tr>
      <w:tr w:rsidR="00A76E84" w:rsidRPr="00684051" w14:paraId="7EF30535" w14:textId="77777777" w:rsidTr="006F331B">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tcPr>
          <w:p w14:paraId="02151C80" w14:textId="77777777" w:rsidR="00A76E84" w:rsidRPr="00684051" w:rsidRDefault="00A76E84" w:rsidP="00A76E84">
            <w:pPr>
              <w:spacing w:after="0" w:line="240" w:lineRule="auto"/>
              <w:rPr>
                <w:rFonts w:eastAsia="Calibri" w:cs="Arial"/>
                <w:szCs w:val="20"/>
              </w:rPr>
            </w:pPr>
          </w:p>
        </w:tc>
      </w:tr>
      <w:tr w:rsidR="00A76E84" w:rsidRPr="00684051" w14:paraId="7277A20E" w14:textId="77777777" w:rsidTr="006F331B">
        <w:trPr>
          <w:trHeight w:val="454"/>
        </w:trPr>
        <w:tc>
          <w:tcPr>
            <w:tcW w:w="9747" w:type="dxa"/>
            <w:tcBorders>
              <w:top w:val="single" w:sz="4" w:space="0" w:color="7030A0"/>
              <w:left w:val="nil"/>
              <w:bottom w:val="single" w:sz="4" w:space="0" w:color="7030A0"/>
            </w:tcBorders>
            <w:shd w:val="clear" w:color="auto" w:fill="auto"/>
            <w:vAlign w:val="bottom"/>
          </w:tcPr>
          <w:p w14:paraId="4C1BB0A0" w14:textId="77777777" w:rsidR="00A76E84" w:rsidRPr="00684051" w:rsidRDefault="00A76E84" w:rsidP="00A76E84">
            <w:pPr>
              <w:spacing w:after="0" w:line="240" w:lineRule="auto"/>
              <w:rPr>
                <w:rFonts w:eastAsia="Calibri" w:cs="Arial"/>
                <w:b/>
                <w:szCs w:val="20"/>
              </w:rPr>
            </w:pPr>
          </w:p>
          <w:p w14:paraId="5D53C9F5" w14:textId="77777777" w:rsidR="00A76E84" w:rsidRPr="00684051" w:rsidRDefault="00A76E84" w:rsidP="00A76E84">
            <w:pPr>
              <w:spacing w:after="0" w:line="240" w:lineRule="auto"/>
              <w:rPr>
                <w:rFonts w:eastAsia="Calibri" w:cs="Arial"/>
                <w:szCs w:val="20"/>
              </w:rPr>
            </w:pPr>
            <w:r w:rsidRPr="00684051">
              <w:rPr>
                <w:rFonts w:eastAsia="Calibri" w:cs="Arial"/>
                <w:b/>
                <w:szCs w:val="20"/>
              </w:rPr>
              <w:t xml:space="preserve">Is the course part of a longer training programme with the same training provider, </w:t>
            </w:r>
            <w:proofErr w:type="gramStart"/>
            <w:r w:rsidRPr="00684051">
              <w:rPr>
                <w:rFonts w:eastAsia="Calibri" w:cs="Arial"/>
                <w:b/>
                <w:szCs w:val="20"/>
              </w:rPr>
              <w:t>i.e.</w:t>
            </w:r>
            <w:proofErr w:type="gramEnd"/>
            <w:r w:rsidRPr="00684051">
              <w:rPr>
                <w:rFonts w:eastAsia="Calibri" w:cs="Arial"/>
                <w:b/>
                <w:szCs w:val="20"/>
              </w:rPr>
              <w:t xml:space="preserve"> is there a progression route for its graduates?</w:t>
            </w:r>
          </w:p>
        </w:tc>
      </w:tr>
      <w:tr w:rsidR="00A76E84" w:rsidRPr="00684051" w14:paraId="3A5717B9" w14:textId="77777777" w:rsidTr="006F331B">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vAlign w:val="bottom"/>
          </w:tcPr>
          <w:p w14:paraId="7290DC0F" w14:textId="77777777" w:rsidR="00A76E84" w:rsidRPr="00684051" w:rsidRDefault="00A76E84" w:rsidP="00A76E84">
            <w:pPr>
              <w:spacing w:after="0" w:line="240" w:lineRule="auto"/>
              <w:rPr>
                <w:rFonts w:eastAsia="Calibri" w:cs="Arial"/>
                <w:szCs w:val="20"/>
              </w:rPr>
            </w:pPr>
          </w:p>
        </w:tc>
      </w:tr>
      <w:tr w:rsidR="00A76E84" w:rsidRPr="00684051" w14:paraId="3EF1F6F3" w14:textId="77777777" w:rsidTr="006F331B">
        <w:trPr>
          <w:trHeight w:val="454"/>
        </w:trPr>
        <w:tc>
          <w:tcPr>
            <w:tcW w:w="9747" w:type="dxa"/>
            <w:tcBorders>
              <w:top w:val="single" w:sz="4" w:space="0" w:color="7030A0"/>
              <w:left w:val="nil"/>
              <w:bottom w:val="single" w:sz="4" w:space="0" w:color="7030A0"/>
            </w:tcBorders>
            <w:shd w:val="clear" w:color="auto" w:fill="auto"/>
            <w:vAlign w:val="bottom"/>
          </w:tcPr>
          <w:p w14:paraId="3A35D9D1" w14:textId="77777777" w:rsidR="00A76E84" w:rsidRPr="00684051" w:rsidRDefault="00A76E84" w:rsidP="00A76E84">
            <w:pPr>
              <w:spacing w:after="0" w:line="240" w:lineRule="auto"/>
              <w:rPr>
                <w:rFonts w:eastAsia="Calibri" w:cs="Arial"/>
                <w:szCs w:val="20"/>
              </w:rPr>
            </w:pPr>
            <w:r w:rsidRPr="00684051">
              <w:rPr>
                <w:rFonts w:eastAsia="Calibri" w:cs="Arial"/>
                <w:b/>
                <w:szCs w:val="20"/>
              </w:rPr>
              <w:t>Does this progression admit external candidates/graduates too?</w:t>
            </w:r>
          </w:p>
        </w:tc>
      </w:tr>
      <w:tr w:rsidR="00A76E84" w:rsidRPr="00684051" w14:paraId="649BAB16" w14:textId="77777777" w:rsidTr="006F331B">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tcPr>
          <w:p w14:paraId="639BA1D1" w14:textId="77777777" w:rsidR="00A76E84" w:rsidRPr="00684051" w:rsidRDefault="00A76E84" w:rsidP="00A76E84">
            <w:pPr>
              <w:spacing w:after="0" w:line="240" w:lineRule="auto"/>
              <w:rPr>
                <w:rFonts w:eastAsia="Calibri" w:cs="Arial"/>
                <w:szCs w:val="20"/>
              </w:rPr>
            </w:pPr>
          </w:p>
        </w:tc>
      </w:tr>
    </w:tbl>
    <w:p w14:paraId="7EE8E2C3" w14:textId="77777777" w:rsidR="00A76E84" w:rsidRPr="00684051" w:rsidRDefault="00A76E84" w:rsidP="000D0BFF">
      <w:pPr>
        <w:spacing w:after="0"/>
        <w:rPr>
          <w:rStyle w:val="Strong"/>
          <w:rFonts w:cs="Arial"/>
          <w:b w:val="0"/>
          <w:bCs w:val="0"/>
        </w:rPr>
      </w:pPr>
    </w:p>
    <w:p w14:paraId="6F95084D" w14:textId="68BFAA54" w:rsidR="00AF65B8" w:rsidRPr="00684051" w:rsidRDefault="00AF65B8" w:rsidP="002815F9">
      <w:pPr>
        <w:pStyle w:val="Heading1"/>
        <w:spacing w:after="0"/>
        <w:rPr>
          <w:rStyle w:val="Strong"/>
          <w:rFonts w:cs="Arial"/>
          <w:b/>
          <w:bCs w:val="0"/>
          <w:sz w:val="28"/>
          <w:szCs w:val="28"/>
        </w:rPr>
      </w:pPr>
      <w:r w:rsidRPr="00684051">
        <w:rPr>
          <w:rStyle w:val="Strong"/>
          <w:rFonts w:cs="Arial"/>
          <w:b/>
          <w:bCs w:val="0"/>
          <w:sz w:val="28"/>
          <w:szCs w:val="28"/>
        </w:rPr>
        <w:t>COURSE HISTORY, CONTEXT AND BACKGROUND</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AF65B8" w:rsidRPr="00684051" w14:paraId="2F823B68" w14:textId="77777777" w:rsidTr="006F331B">
        <w:tc>
          <w:tcPr>
            <w:tcW w:w="9747" w:type="dxa"/>
            <w:shd w:val="clear" w:color="auto" w:fill="7030A0"/>
          </w:tcPr>
          <w:p w14:paraId="436C5EEB" w14:textId="77777777" w:rsidR="00AF65B8" w:rsidRPr="00684051" w:rsidRDefault="00AF65B8" w:rsidP="00F65270">
            <w:pPr>
              <w:jc w:val="center"/>
              <w:rPr>
                <w:rStyle w:val="Strong"/>
                <w:rFonts w:cs="Arial"/>
                <w:bCs w:val="0"/>
                <w:color w:val="31006F"/>
              </w:rPr>
            </w:pPr>
          </w:p>
        </w:tc>
      </w:tr>
    </w:tbl>
    <w:tbl>
      <w:tblPr>
        <w:tblW w:w="9747" w:type="dxa"/>
        <w:tblLook w:val="0000" w:firstRow="0" w:lastRow="0" w:firstColumn="0" w:lastColumn="0" w:noHBand="0" w:noVBand="0"/>
      </w:tblPr>
      <w:tblGrid>
        <w:gridCol w:w="9747"/>
      </w:tblGrid>
      <w:tr w:rsidR="00AF65B8" w:rsidRPr="00684051" w14:paraId="0E7A22A8" w14:textId="77777777" w:rsidTr="006F331B">
        <w:trPr>
          <w:trHeight w:val="454"/>
        </w:trPr>
        <w:tc>
          <w:tcPr>
            <w:tcW w:w="9747" w:type="dxa"/>
            <w:tcBorders>
              <w:top w:val="nil"/>
              <w:left w:val="nil"/>
              <w:bottom w:val="single" w:sz="4" w:space="0" w:color="7030A0"/>
            </w:tcBorders>
            <w:shd w:val="clear" w:color="auto" w:fill="auto"/>
            <w:vAlign w:val="bottom"/>
          </w:tcPr>
          <w:p w14:paraId="5352119A" w14:textId="77777777" w:rsidR="00AF65B8" w:rsidRPr="00684051" w:rsidRDefault="00AF65B8" w:rsidP="00AF65B8">
            <w:pPr>
              <w:spacing w:after="0" w:line="240" w:lineRule="auto"/>
              <w:rPr>
                <w:rFonts w:eastAsia="Calibri" w:cs="Arial"/>
                <w:b/>
              </w:rPr>
            </w:pPr>
            <w:r w:rsidRPr="00684051">
              <w:rPr>
                <w:rFonts w:eastAsia="Calibri" w:cs="Arial"/>
                <w:b/>
              </w:rPr>
              <w:lastRenderedPageBreak/>
              <w:t>When and how the training provider was established?</w:t>
            </w:r>
          </w:p>
        </w:tc>
      </w:tr>
      <w:tr w:rsidR="00AF65B8" w:rsidRPr="00684051" w14:paraId="7D526835" w14:textId="77777777" w:rsidTr="006F331B">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tcPr>
          <w:p w14:paraId="7E90351C" w14:textId="77777777" w:rsidR="00AF65B8" w:rsidRPr="00684051" w:rsidRDefault="00AF65B8" w:rsidP="00AF65B8">
            <w:pPr>
              <w:spacing w:after="0" w:line="240" w:lineRule="auto"/>
              <w:rPr>
                <w:rFonts w:eastAsia="Calibri" w:cs="Arial"/>
              </w:rPr>
            </w:pPr>
          </w:p>
        </w:tc>
      </w:tr>
      <w:tr w:rsidR="00AF65B8" w:rsidRPr="00684051" w14:paraId="4EE7E0D9" w14:textId="77777777" w:rsidTr="006F331B">
        <w:trPr>
          <w:trHeight w:val="454"/>
        </w:trPr>
        <w:tc>
          <w:tcPr>
            <w:tcW w:w="9747" w:type="dxa"/>
            <w:tcBorders>
              <w:top w:val="single" w:sz="4" w:space="0" w:color="7030A0"/>
              <w:left w:val="nil"/>
              <w:bottom w:val="single" w:sz="4" w:space="0" w:color="7030A0"/>
            </w:tcBorders>
            <w:shd w:val="clear" w:color="auto" w:fill="auto"/>
            <w:vAlign w:val="bottom"/>
          </w:tcPr>
          <w:p w14:paraId="71CC8A70" w14:textId="77777777" w:rsidR="00AF65B8" w:rsidRPr="00684051" w:rsidRDefault="00AF65B8" w:rsidP="00AF65B8">
            <w:pPr>
              <w:spacing w:after="0" w:line="240" w:lineRule="auto"/>
              <w:rPr>
                <w:rFonts w:eastAsia="Calibri" w:cs="Arial"/>
                <w:b/>
              </w:rPr>
            </w:pPr>
            <w:r w:rsidRPr="00684051">
              <w:rPr>
                <w:rFonts w:eastAsia="Calibri" w:cs="Arial"/>
                <w:b/>
              </w:rPr>
              <w:t>On what date did the first cohort graduate from the course?</w:t>
            </w:r>
            <w:r w:rsidRPr="00684051">
              <w:rPr>
                <w:rFonts w:eastAsia="Calibri" w:cs="Arial"/>
                <w:b/>
              </w:rPr>
              <w:tab/>
            </w:r>
          </w:p>
        </w:tc>
      </w:tr>
      <w:tr w:rsidR="00AF65B8" w:rsidRPr="00684051" w14:paraId="7D99C068" w14:textId="77777777" w:rsidTr="006F331B">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tcPr>
          <w:p w14:paraId="30A9CFE8" w14:textId="77777777" w:rsidR="00AF65B8" w:rsidRPr="00684051" w:rsidRDefault="00AF65B8" w:rsidP="00AF65B8">
            <w:pPr>
              <w:spacing w:after="0" w:line="240" w:lineRule="auto"/>
              <w:rPr>
                <w:rFonts w:eastAsia="Calibri" w:cs="Arial"/>
              </w:rPr>
            </w:pPr>
          </w:p>
        </w:tc>
      </w:tr>
    </w:tbl>
    <w:p w14:paraId="2481B565" w14:textId="154A65BE" w:rsidR="00751A5F" w:rsidRPr="00684051" w:rsidRDefault="00751A5F" w:rsidP="000D0BFF">
      <w:pPr>
        <w:spacing w:after="0"/>
        <w:rPr>
          <w:rStyle w:val="Strong"/>
          <w:rFonts w:cs="Arial"/>
          <w:b w:val="0"/>
          <w:bCs w:val="0"/>
        </w:rPr>
      </w:pPr>
    </w:p>
    <w:p w14:paraId="0C0464BC" w14:textId="3C87AE69" w:rsidR="00AF65B8" w:rsidRPr="00684051" w:rsidRDefault="00AF65B8" w:rsidP="002815F9">
      <w:pPr>
        <w:pStyle w:val="Heading1"/>
        <w:spacing w:after="0"/>
        <w:rPr>
          <w:rStyle w:val="Strong"/>
          <w:rFonts w:cs="Arial"/>
          <w:b/>
          <w:bCs w:val="0"/>
          <w:sz w:val="28"/>
          <w:szCs w:val="28"/>
        </w:rPr>
      </w:pPr>
      <w:r w:rsidRPr="00684051">
        <w:rPr>
          <w:rStyle w:val="Strong"/>
          <w:rFonts w:cs="Arial"/>
          <w:b/>
          <w:bCs w:val="0"/>
          <w:sz w:val="28"/>
          <w:szCs w:val="28"/>
        </w:rPr>
        <w:t>COURSE DELIVERY</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AF65B8" w:rsidRPr="00684051" w14:paraId="568BC043" w14:textId="77777777" w:rsidTr="006F331B">
        <w:tc>
          <w:tcPr>
            <w:tcW w:w="9747" w:type="dxa"/>
            <w:shd w:val="clear" w:color="auto" w:fill="7030A0"/>
          </w:tcPr>
          <w:p w14:paraId="1F9948D4" w14:textId="77777777" w:rsidR="00AF65B8" w:rsidRPr="00684051" w:rsidRDefault="00AF65B8" w:rsidP="00F65270">
            <w:pPr>
              <w:jc w:val="center"/>
              <w:rPr>
                <w:rStyle w:val="Strong"/>
                <w:rFonts w:cs="Arial"/>
                <w:bCs w:val="0"/>
                <w:color w:val="31006F"/>
              </w:rPr>
            </w:pPr>
          </w:p>
        </w:tc>
      </w:tr>
    </w:tbl>
    <w:tbl>
      <w:tblPr>
        <w:tblW w:w="9658" w:type="dxa"/>
        <w:tblInd w:w="89" w:type="dxa"/>
        <w:shd w:val="clear" w:color="auto" w:fill="FFFFFF"/>
        <w:tblLook w:val="0000" w:firstRow="0" w:lastRow="0" w:firstColumn="0" w:lastColumn="0" w:noHBand="0" w:noVBand="0"/>
      </w:tblPr>
      <w:tblGrid>
        <w:gridCol w:w="9658"/>
      </w:tblGrid>
      <w:tr w:rsidR="00AF65B8" w:rsidRPr="00684051" w14:paraId="05E32A89" w14:textId="77777777" w:rsidTr="00AF65B8">
        <w:trPr>
          <w:trHeight w:val="397"/>
        </w:trPr>
        <w:tc>
          <w:tcPr>
            <w:tcW w:w="9658" w:type="dxa"/>
            <w:tcBorders>
              <w:bottom w:val="single" w:sz="4" w:space="0" w:color="7030A0"/>
            </w:tcBorders>
            <w:shd w:val="clear" w:color="auto" w:fill="FFFFFF"/>
          </w:tcPr>
          <w:p w14:paraId="393B3975" w14:textId="30180F2D" w:rsidR="000A1E4F" w:rsidRPr="00684051" w:rsidRDefault="00AF65B8" w:rsidP="00AF65B8">
            <w:pPr>
              <w:spacing w:before="120" w:after="0" w:line="240" w:lineRule="auto"/>
              <w:rPr>
                <w:rFonts w:eastAsia="Calibri" w:cs="Arial"/>
                <w:b/>
                <w:color w:val="000000"/>
                <w:lang w:val="en-US"/>
              </w:rPr>
            </w:pPr>
            <w:r w:rsidRPr="00684051">
              <w:rPr>
                <w:rFonts w:eastAsia="Calibri" w:cs="Arial"/>
                <w:b/>
                <w:color w:val="000000"/>
                <w:lang w:val="en-US"/>
              </w:rPr>
              <w:t xml:space="preserve">Provide a statement to clearly articulate the underpinning rationale and philosophy of counselling/psychotherapy as taught on the course. </w:t>
            </w:r>
            <w:r w:rsidRPr="00684051">
              <w:rPr>
                <w:rFonts w:eastAsia="Calibri" w:cs="Arial"/>
                <w:b/>
                <w:color w:val="000000"/>
                <w:lang w:val="en-US"/>
              </w:rPr>
              <w:tab/>
            </w:r>
          </w:p>
          <w:p w14:paraId="0670562D" w14:textId="68A889F1" w:rsidR="000A1E4F" w:rsidRPr="00684051" w:rsidRDefault="000A1E4F" w:rsidP="000A1E4F">
            <w:pPr>
              <w:spacing w:line="276" w:lineRule="auto"/>
              <w:rPr>
                <w:rFonts w:eastAsia="Arial" w:cs="Arial"/>
              </w:rPr>
            </w:pPr>
            <w:r w:rsidRPr="00684051">
              <w:rPr>
                <w:rFonts w:eastAsia="Arial" w:cs="Arial"/>
              </w:rPr>
              <w:t>One criterion which often causes confusion is B3.1. Very often courses provide a rationale for the training rather than a theoretical rationale for the course teaching.</w:t>
            </w:r>
            <w:r w:rsidRPr="00684051">
              <w:rPr>
                <w:rFonts w:eastAsia="Arial" w:cs="Arial"/>
                <w:color w:val="FF0000"/>
              </w:rPr>
              <w:t xml:space="preserve"> </w:t>
            </w:r>
            <w:r w:rsidRPr="00684051">
              <w:rPr>
                <w:rFonts w:eastAsia="Arial" w:cs="Arial"/>
                <w:lang w:val="en-US"/>
              </w:rPr>
              <w:t xml:space="preserve">In other words, courses frequently explain the aims and objectives of the course, </w:t>
            </w:r>
            <w:proofErr w:type="spellStart"/>
            <w:r w:rsidRPr="00684051">
              <w:rPr>
                <w:rFonts w:eastAsia="Arial" w:cs="Arial"/>
                <w:lang w:val="en-US"/>
              </w:rPr>
              <w:t>ie</w:t>
            </w:r>
            <w:proofErr w:type="spellEnd"/>
            <w:r w:rsidRPr="00684051">
              <w:rPr>
                <w:rFonts w:eastAsia="Arial" w:cs="Arial"/>
                <w:lang w:val="en-US"/>
              </w:rPr>
              <w:t>, tell us what they are doing but not why they are doing it.</w:t>
            </w:r>
            <w:r w:rsidRPr="00684051">
              <w:rPr>
                <w:rFonts w:eastAsia="Arial" w:cs="Arial"/>
              </w:rPr>
              <w:t xml:space="preserve"> </w:t>
            </w:r>
          </w:p>
          <w:p w14:paraId="7E07088D" w14:textId="29CA1292" w:rsidR="000A1E4F" w:rsidRPr="00684051" w:rsidRDefault="000A1E4F" w:rsidP="000A1E4F">
            <w:pPr>
              <w:rPr>
                <w:rFonts w:eastAsia="Arial" w:cs="Arial"/>
              </w:rPr>
            </w:pPr>
            <w:r w:rsidRPr="00684051">
              <w:rPr>
                <w:rFonts w:eastAsia="Arial" w:cs="Arial"/>
              </w:rPr>
              <w:t xml:space="preserve">Criterion B3.1 </w:t>
            </w:r>
            <w:proofErr w:type="gramStart"/>
            <w:r w:rsidRPr="00684051">
              <w:rPr>
                <w:rFonts w:eastAsia="Arial" w:cs="Arial"/>
              </w:rPr>
              <w:t>states</w:t>
            </w:r>
            <w:proofErr w:type="gramEnd"/>
            <w:r w:rsidRPr="00684051">
              <w:rPr>
                <w:rFonts w:eastAsia="Arial" w:cs="Arial"/>
              </w:rPr>
              <w:t>:</w:t>
            </w:r>
          </w:p>
          <w:p w14:paraId="22695CB2" w14:textId="0CE6CF30" w:rsidR="000A1E4F" w:rsidRPr="00684051" w:rsidRDefault="000A1E4F" w:rsidP="000A1E4F">
            <w:pPr>
              <w:rPr>
                <w:rFonts w:eastAsia="Arial" w:cs="Arial"/>
                <w:i/>
                <w:iCs/>
              </w:rPr>
            </w:pPr>
            <w:r w:rsidRPr="00684051">
              <w:rPr>
                <w:rFonts w:eastAsia="Arial" w:cs="Arial"/>
                <w:i/>
                <w:iCs/>
              </w:rPr>
              <w:t>“The course must demonstrate that it provides a counsellor/psychotherapy training with a clear rationale and philosophy that underpins the whole programme and by which students can account for their practice.”</w:t>
            </w:r>
          </w:p>
          <w:p w14:paraId="45E8A8D9" w14:textId="7A139A67" w:rsidR="000A1E4F" w:rsidRPr="00684051" w:rsidRDefault="000A1E4F" w:rsidP="000A1E4F">
            <w:pPr>
              <w:rPr>
                <w:rFonts w:eastAsia="Arial" w:cs="Arial"/>
              </w:rPr>
            </w:pPr>
            <w:r w:rsidRPr="00684051">
              <w:rPr>
                <w:rFonts w:eastAsia="Arial" w:cs="Arial"/>
              </w:rPr>
              <w:t>A clearly explained rationale and philosophy here will create a firm foundation on which the rest of the B3 criteria, and in fact the whole of the application, is based.</w:t>
            </w:r>
          </w:p>
          <w:p w14:paraId="3757DA00" w14:textId="518215C2" w:rsidR="000A1E4F" w:rsidRPr="00684051" w:rsidRDefault="000A1E4F" w:rsidP="000A1E4F">
            <w:pPr>
              <w:pStyle w:val="Default"/>
              <w:rPr>
                <w:rFonts w:asciiTheme="minorHAnsi" w:eastAsia="Arial" w:hAnsiTheme="minorHAnsi"/>
                <w:color w:val="auto"/>
                <w:sz w:val="22"/>
                <w:szCs w:val="22"/>
              </w:rPr>
            </w:pPr>
            <w:r w:rsidRPr="00684051">
              <w:rPr>
                <w:rFonts w:asciiTheme="minorHAnsi" w:eastAsia="Arial" w:hAnsiTheme="minorHAnsi"/>
                <w:color w:val="auto"/>
                <w:sz w:val="22"/>
                <w:szCs w:val="22"/>
              </w:rPr>
              <w:t>There are</w:t>
            </w:r>
            <w:r w:rsidR="00662BFE" w:rsidRPr="00684051">
              <w:rPr>
                <w:rFonts w:asciiTheme="minorHAnsi" w:eastAsia="Arial" w:hAnsiTheme="minorHAnsi"/>
                <w:color w:val="auto"/>
                <w:sz w:val="22"/>
                <w:szCs w:val="22"/>
              </w:rPr>
              <w:t xml:space="preserve"> o</w:t>
            </w:r>
            <w:r w:rsidRPr="00684051">
              <w:rPr>
                <w:rFonts w:asciiTheme="minorHAnsi" w:eastAsia="Arial" w:hAnsiTheme="minorHAnsi"/>
                <w:color w:val="auto"/>
                <w:sz w:val="22"/>
                <w:szCs w:val="22"/>
              </w:rPr>
              <w:t>ther criteria which are dependent on criterion this rationale and we list these below to help demonstrate what is needed</w:t>
            </w:r>
            <w:r w:rsidR="00662BFE" w:rsidRPr="00684051">
              <w:rPr>
                <w:rFonts w:asciiTheme="minorHAnsi" w:eastAsia="Arial" w:hAnsiTheme="minorHAnsi"/>
                <w:color w:val="auto"/>
                <w:sz w:val="22"/>
                <w:szCs w:val="22"/>
              </w:rPr>
              <w:t>.</w:t>
            </w:r>
            <w:r w:rsidRPr="00684051">
              <w:rPr>
                <w:rFonts w:asciiTheme="minorHAnsi" w:eastAsia="Arial" w:hAnsiTheme="minorHAnsi"/>
                <w:color w:val="auto"/>
                <w:sz w:val="22"/>
                <w:szCs w:val="22"/>
              </w:rPr>
              <w:t xml:space="preserve"> They </w:t>
            </w:r>
            <w:r w:rsidR="00662BFE" w:rsidRPr="00684051">
              <w:rPr>
                <w:rFonts w:asciiTheme="minorHAnsi" w:eastAsia="Arial" w:hAnsiTheme="minorHAnsi"/>
                <w:color w:val="auto"/>
                <w:sz w:val="22"/>
                <w:szCs w:val="22"/>
              </w:rPr>
              <w:t>g</w:t>
            </w:r>
            <w:r w:rsidRPr="00684051">
              <w:rPr>
                <w:rFonts w:asciiTheme="minorHAnsi" w:eastAsia="Arial" w:hAnsiTheme="minorHAnsi"/>
                <w:color w:val="auto"/>
                <w:sz w:val="22"/>
                <w:szCs w:val="22"/>
              </w:rPr>
              <w:t>ive some additional pointers about what we’re seeking in the rationale, particularly at B3.3.</w:t>
            </w:r>
          </w:p>
          <w:p w14:paraId="1110E3AC" w14:textId="77777777" w:rsidR="000A1E4F" w:rsidRPr="00684051" w:rsidRDefault="000A1E4F" w:rsidP="000A1E4F">
            <w:pPr>
              <w:pStyle w:val="Default"/>
              <w:rPr>
                <w:rFonts w:asciiTheme="minorHAnsi" w:eastAsia="Arial" w:hAnsiTheme="minorHAnsi"/>
                <w:color w:val="auto"/>
                <w:sz w:val="22"/>
                <w:szCs w:val="22"/>
              </w:rPr>
            </w:pPr>
          </w:p>
          <w:p w14:paraId="405307A5" w14:textId="77777777" w:rsidR="000A1E4F" w:rsidRPr="00684051" w:rsidRDefault="000A1E4F" w:rsidP="000A1E4F">
            <w:pPr>
              <w:pStyle w:val="ListParagraph"/>
              <w:numPr>
                <w:ilvl w:val="0"/>
                <w:numId w:val="7"/>
              </w:numPr>
              <w:spacing w:line="276" w:lineRule="auto"/>
              <w:contextualSpacing w:val="0"/>
              <w:rPr>
                <w:rFonts w:asciiTheme="minorHAnsi" w:eastAsia="Arial" w:hAnsiTheme="minorHAnsi" w:cs="Arial"/>
              </w:rPr>
            </w:pPr>
            <w:r w:rsidRPr="00684051">
              <w:rPr>
                <w:rFonts w:asciiTheme="minorHAnsi" w:eastAsia="Arial" w:hAnsiTheme="minorHAnsi" w:cs="Arial"/>
                <w:b/>
                <w:bCs/>
              </w:rPr>
              <w:t xml:space="preserve">B2.5 </w:t>
            </w:r>
            <w:proofErr w:type="spellStart"/>
            <w:r w:rsidRPr="00684051">
              <w:rPr>
                <w:rFonts w:asciiTheme="minorHAnsi" w:eastAsia="Arial" w:hAnsiTheme="minorHAnsi" w:cs="Arial"/>
                <w:b/>
                <w:bCs/>
              </w:rPr>
              <w:t>i</w:t>
            </w:r>
            <w:proofErr w:type="spellEnd"/>
            <w:r w:rsidRPr="00684051">
              <w:rPr>
                <w:rFonts w:asciiTheme="minorHAnsi" w:eastAsia="Arial" w:hAnsiTheme="minorHAnsi" w:cs="Arial"/>
              </w:rPr>
              <w:t xml:space="preserve"> – The course must demonstrate that its teaching and learning methods are consistent with the course rationale and philosophy</w:t>
            </w:r>
          </w:p>
          <w:p w14:paraId="4C591005" w14:textId="77777777" w:rsidR="000A1E4F" w:rsidRPr="00684051" w:rsidRDefault="000A1E4F" w:rsidP="000A1E4F">
            <w:pPr>
              <w:pStyle w:val="ListParagraph"/>
              <w:numPr>
                <w:ilvl w:val="0"/>
                <w:numId w:val="7"/>
              </w:numPr>
              <w:spacing w:line="276" w:lineRule="auto"/>
              <w:contextualSpacing w:val="0"/>
              <w:rPr>
                <w:rFonts w:asciiTheme="minorHAnsi" w:eastAsia="Arial" w:hAnsiTheme="minorHAnsi" w:cs="Arial"/>
              </w:rPr>
            </w:pPr>
            <w:r w:rsidRPr="00684051">
              <w:rPr>
                <w:rFonts w:asciiTheme="minorHAnsi" w:eastAsia="Arial" w:hAnsiTheme="minorHAnsi" w:cs="Arial"/>
                <w:b/>
                <w:bCs/>
              </w:rPr>
              <w:t>B2.6</w:t>
            </w:r>
            <w:r w:rsidRPr="00684051">
              <w:rPr>
                <w:rFonts w:asciiTheme="minorHAnsi" w:eastAsia="Arial" w:hAnsiTheme="minorHAnsi" w:cs="Arial"/>
              </w:rPr>
              <w:t xml:space="preserve"> – The course must provide regular and systematic opportunities for demonstrating self-awareness, which are consistent with its rationale and philosophy</w:t>
            </w:r>
          </w:p>
          <w:p w14:paraId="0FC869CF" w14:textId="77777777" w:rsidR="000A1E4F" w:rsidRPr="00684051" w:rsidRDefault="000A1E4F" w:rsidP="000A1E4F">
            <w:pPr>
              <w:pStyle w:val="ListParagraph"/>
              <w:numPr>
                <w:ilvl w:val="0"/>
                <w:numId w:val="7"/>
              </w:numPr>
              <w:spacing w:line="276" w:lineRule="auto"/>
              <w:contextualSpacing w:val="0"/>
              <w:rPr>
                <w:rFonts w:asciiTheme="minorHAnsi" w:eastAsia="Arial" w:hAnsiTheme="minorHAnsi" w:cs="Arial"/>
              </w:rPr>
            </w:pPr>
            <w:r w:rsidRPr="00684051">
              <w:rPr>
                <w:rFonts w:asciiTheme="minorHAnsi" w:eastAsia="Arial" w:hAnsiTheme="minorHAnsi" w:cs="Arial"/>
                <w:b/>
                <w:bCs/>
              </w:rPr>
              <w:t>B2.12</w:t>
            </w:r>
            <w:r w:rsidRPr="00684051">
              <w:rPr>
                <w:rFonts w:asciiTheme="minorHAnsi" w:eastAsia="Arial" w:hAnsiTheme="minorHAnsi" w:cs="Arial"/>
              </w:rPr>
              <w:t xml:space="preserve"> – The course must provide opportunities for the students to practice the blend of skills appropriate to the rationale and philosophy of the course.</w:t>
            </w:r>
          </w:p>
          <w:p w14:paraId="168FE373" w14:textId="77777777" w:rsidR="000A1E4F" w:rsidRPr="00684051" w:rsidRDefault="000A1E4F" w:rsidP="000A1E4F">
            <w:pPr>
              <w:pStyle w:val="ListParagraph"/>
              <w:numPr>
                <w:ilvl w:val="0"/>
                <w:numId w:val="7"/>
              </w:numPr>
              <w:spacing w:line="276" w:lineRule="auto"/>
              <w:contextualSpacing w:val="0"/>
              <w:rPr>
                <w:rFonts w:asciiTheme="minorHAnsi" w:eastAsia="Arial" w:hAnsiTheme="minorHAnsi" w:cs="Arial"/>
              </w:rPr>
            </w:pPr>
            <w:r w:rsidRPr="00684051">
              <w:rPr>
                <w:rFonts w:asciiTheme="minorHAnsi" w:eastAsia="Arial" w:hAnsiTheme="minorHAnsi" w:cs="Arial"/>
                <w:b/>
                <w:bCs/>
              </w:rPr>
              <w:t>B3.2</w:t>
            </w:r>
            <w:r w:rsidRPr="00684051">
              <w:rPr>
                <w:rFonts w:asciiTheme="minorHAnsi" w:eastAsia="Arial" w:hAnsiTheme="minorHAnsi" w:cs="Arial"/>
              </w:rPr>
              <w:t xml:space="preserve"> – There must be sufficient theory, drawing upon relevant social science disciplines to enable students to make explicit and critically appraise the philosophical assumptions that underpin counselling and psychotherapy and its historical development.</w:t>
            </w:r>
          </w:p>
          <w:p w14:paraId="29155D90" w14:textId="77777777" w:rsidR="000A1E4F" w:rsidRPr="00684051" w:rsidRDefault="000A1E4F" w:rsidP="000A1E4F">
            <w:pPr>
              <w:pStyle w:val="ListParagraph"/>
              <w:numPr>
                <w:ilvl w:val="0"/>
                <w:numId w:val="7"/>
              </w:numPr>
              <w:spacing w:line="276" w:lineRule="auto"/>
              <w:contextualSpacing w:val="0"/>
              <w:rPr>
                <w:rFonts w:asciiTheme="minorHAnsi" w:eastAsia="Arial" w:hAnsiTheme="minorHAnsi" w:cs="Arial"/>
              </w:rPr>
            </w:pPr>
            <w:r w:rsidRPr="00684051">
              <w:rPr>
                <w:rFonts w:asciiTheme="minorHAnsi" w:eastAsia="Arial" w:hAnsiTheme="minorHAnsi" w:cs="Arial"/>
                <w:b/>
                <w:bCs/>
              </w:rPr>
              <w:t>B3.3</w:t>
            </w:r>
            <w:r w:rsidRPr="00684051">
              <w:rPr>
                <w:rFonts w:asciiTheme="minorHAnsi" w:eastAsia="Arial" w:hAnsiTheme="minorHAnsi" w:cs="Arial"/>
              </w:rPr>
              <w:t xml:space="preserve"> – There must be sufficient theory to enable students to develop an in depth understanding of a substantial body of knowledge. This should draw upon relevant social science disciplines to enable students to make explicit and critically appraise:</w:t>
            </w:r>
          </w:p>
          <w:p w14:paraId="33B32C4A" w14:textId="77777777" w:rsidR="000A1E4F" w:rsidRPr="00684051" w:rsidRDefault="000A1E4F" w:rsidP="000A1E4F">
            <w:pPr>
              <w:spacing w:line="276" w:lineRule="auto"/>
              <w:ind w:left="720"/>
              <w:rPr>
                <w:rFonts w:eastAsia="Arial" w:cs="Arial"/>
              </w:rPr>
            </w:pPr>
            <w:r w:rsidRPr="00684051">
              <w:rPr>
                <w:rFonts w:eastAsia="Arial" w:cs="Arial"/>
                <w:b/>
                <w:bCs/>
              </w:rPr>
              <w:t>B3.3 ii a</w:t>
            </w:r>
            <w:r w:rsidRPr="00684051">
              <w:rPr>
                <w:rFonts w:eastAsia="Arial" w:cs="Arial"/>
              </w:rPr>
              <w:t xml:space="preserve"> – The underlying research basis, philosophy, assumptions, basic principles and elements, concepts, strategies and techniques of the course’s rationale and philosophy. The following questions must be addressed:</w:t>
            </w:r>
          </w:p>
          <w:p w14:paraId="7BB6D797" w14:textId="77777777" w:rsidR="000A1E4F" w:rsidRPr="00684051" w:rsidRDefault="000A1E4F" w:rsidP="000A1E4F">
            <w:pPr>
              <w:pStyle w:val="ListParagraph"/>
              <w:numPr>
                <w:ilvl w:val="0"/>
                <w:numId w:val="6"/>
              </w:numPr>
              <w:spacing w:line="276" w:lineRule="auto"/>
              <w:contextualSpacing w:val="0"/>
              <w:rPr>
                <w:rFonts w:asciiTheme="minorHAnsi" w:eastAsia="Arial" w:hAnsiTheme="minorHAnsi" w:cs="Arial"/>
              </w:rPr>
            </w:pPr>
            <w:r w:rsidRPr="00684051">
              <w:rPr>
                <w:rFonts w:asciiTheme="minorHAnsi" w:eastAsia="Arial" w:hAnsiTheme="minorHAnsi" w:cs="Arial"/>
              </w:rPr>
              <w:t>What assumptions are made about the nature and development of human beings?</w:t>
            </w:r>
          </w:p>
          <w:p w14:paraId="3079AB5A" w14:textId="77777777" w:rsidR="000A1E4F" w:rsidRPr="00684051" w:rsidRDefault="000A1E4F" w:rsidP="000A1E4F">
            <w:pPr>
              <w:pStyle w:val="ListParagraph"/>
              <w:numPr>
                <w:ilvl w:val="0"/>
                <w:numId w:val="6"/>
              </w:numPr>
              <w:spacing w:line="276" w:lineRule="auto"/>
              <w:contextualSpacing w:val="0"/>
              <w:rPr>
                <w:rFonts w:asciiTheme="minorHAnsi" w:eastAsia="Arial" w:hAnsiTheme="minorHAnsi" w:cs="Arial"/>
              </w:rPr>
            </w:pPr>
            <w:r w:rsidRPr="00684051">
              <w:rPr>
                <w:rFonts w:asciiTheme="minorHAnsi" w:eastAsia="Arial" w:hAnsiTheme="minorHAnsi" w:cs="Arial"/>
              </w:rPr>
              <w:lastRenderedPageBreak/>
              <w:t>How do psychological problems develop and what are the implications of severe pathology for practice?</w:t>
            </w:r>
          </w:p>
          <w:p w14:paraId="46AF59F6" w14:textId="77777777" w:rsidR="000A1E4F" w:rsidRPr="00684051" w:rsidRDefault="000A1E4F" w:rsidP="000A1E4F">
            <w:pPr>
              <w:pStyle w:val="ListParagraph"/>
              <w:numPr>
                <w:ilvl w:val="0"/>
                <w:numId w:val="6"/>
              </w:numPr>
              <w:spacing w:line="276" w:lineRule="auto"/>
              <w:contextualSpacing w:val="0"/>
              <w:rPr>
                <w:rFonts w:asciiTheme="minorHAnsi" w:eastAsia="Arial" w:hAnsiTheme="minorHAnsi" w:cs="Arial"/>
              </w:rPr>
            </w:pPr>
            <w:r w:rsidRPr="00684051">
              <w:rPr>
                <w:rFonts w:asciiTheme="minorHAnsi" w:eastAsia="Arial" w:hAnsiTheme="minorHAnsi" w:cs="Arial"/>
              </w:rPr>
              <w:t>How does the rationale and philosophy account for the perpetuation of psychological problems?</w:t>
            </w:r>
          </w:p>
          <w:p w14:paraId="501B0A08" w14:textId="77777777" w:rsidR="000A1E4F" w:rsidRPr="00684051" w:rsidRDefault="000A1E4F" w:rsidP="000A1E4F">
            <w:pPr>
              <w:pStyle w:val="ListParagraph"/>
              <w:numPr>
                <w:ilvl w:val="0"/>
                <w:numId w:val="6"/>
              </w:numPr>
              <w:spacing w:line="276" w:lineRule="auto"/>
              <w:contextualSpacing w:val="0"/>
              <w:rPr>
                <w:rFonts w:asciiTheme="minorHAnsi" w:eastAsia="Arial" w:hAnsiTheme="minorHAnsi" w:cs="Arial"/>
              </w:rPr>
            </w:pPr>
            <w:r w:rsidRPr="00684051">
              <w:rPr>
                <w:rFonts w:asciiTheme="minorHAnsi" w:eastAsia="Arial" w:hAnsiTheme="minorHAnsi" w:cs="Arial"/>
              </w:rPr>
              <w:t>How does the course’s rationale and philosophy explain the process of therapeutic change?</w:t>
            </w:r>
          </w:p>
          <w:p w14:paraId="385CC2AD" w14:textId="0DA71A3D" w:rsidR="000A1E4F" w:rsidRPr="00684051" w:rsidRDefault="000A1E4F" w:rsidP="000A1E4F">
            <w:pPr>
              <w:pStyle w:val="ListParagraph"/>
              <w:numPr>
                <w:ilvl w:val="0"/>
                <w:numId w:val="6"/>
              </w:numPr>
              <w:spacing w:line="276" w:lineRule="auto"/>
              <w:contextualSpacing w:val="0"/>
              <w:rPr>
                <w:rFonts w:asciiTheme="minorHAnsi" w:eastAsia="Arial" w:hAnsiTheme="minorHAnsi" w:cs="Arial"/>
              </w:rPr>
            </w:pPr>
            <w:r w:rsidRPr="00684051">
              <w:rPr>
                <w:rFonts w:asciiTheme="minorHAnsi" w:eastAsia="Arial" w:hAnsiTheme="minorHAnsi" w:cs="Arial"/>
              </w:rPr>
              <w:t>What therapeutic interventions are explicated within this rationale and philosophy?</w:t>
            </w:r>
          </w:p>
          <w:p w14:paraId="5EA659AB" w14:textId="77777777" w:rsidR="000A1E4F" w:rsidRPr="00684051" w:rsidRDefault="000A1E4F" w:rsidP="000A1E4F">
            <w:pPr>
              <w:pStyle w:val="ListParagraph"/>
              <w:spacing w:line="276" w:lineRule="auto"/>
              <w:ind w:left="1494"/>
              <w:contextualSpacing w:val="0"/>
              <w:rPr>
                <w:rFonts w:asciiTheme="minorHAnsi" w:eastAsia="Arial" w:hAnsiTheme="minorHAnsi" w:cs="Arial"/>
              </w:rPr>
            </w:pPr>
          </w:p>
          <w:p w14:paraId="59A544A8" w14:textId="77777777" w:rsidR="000A1E4F" w:rsidRPr="00684051" w:rsidRDefault="000A1E4F" w:rsidP="000A1E4F">
            <w:pPr>
              <w:spacing w:line="276" w:lineRule="auto"/>
              <w:ind w:left="720"/>
              <w:rPr>
                <w:rFonts w:eastAsia="Arial" w:cs="Arial"/>
              </w:rPr>
            </w:pPr>
            <w:r w:rsidRPr="00684051">
              <w:rPr>
                <w:rFonts w:eastAsia="Arial" w:cs="Arial"/>
                <w:b/>
                <w:bCs/>
              </w:rPr>
              <w:t>B3.3 iv</w:t>
            </w:r>
            <w:r w:rsidRPr="00684051">
              <w:rPr>
                <w:rFonts w:eastAsia="Arial" w:cs="Arial"/>
              </w:rPr>
              <w:t xml:space="preserve"> – The theoretical basis for any specific client problems or issues included as topics in the course programme </w:t>
            </w:r>
            <w:proofErr w:type="gramStart"/>
            <w:r w:rsidRPr="00684051">
              <w:rPr>
                <w:rFonts w:eastAsia="Arial" w:cs="Arial"/>
              </w:rPr>
              <w:t>e.g.</w:t>
            </w:r>
            <w:proofErr w:type="gramEnd"/>
            <w:r w:rsidRPr="00684051">
              <w:rPr>
                <w:rFonts w:eastAsia="Arial" w:cs="Arial"/>
              </w:rPr>
              <w:t xml:space="preserve"> anxiety, bereavement and loss etc.</w:t>
            </w:r>
          </w:p>
          <w:p w14:paraId="3447CAC2" w14:textId="77777777" w:rsidR="000A1E4F" w:rsidRPr="00684051" w:rsidRDefault="000A1E4F" w:rsidP="000A1E4F">
            <w:pPr>
              <w:spacing w:line="276" w:lineRule="auto"/>
              <w:ind w:left="720"/>
              <w:rPr>
                <w:rFonts w:eastAsia="Arial" w:cs="Arial"/>
              </w:rPr>
            </w:pPr>
            <w:r w:rsidRPr="00684051">
              <w:rPr>
                <w:rFonts w:eastAsia="Arial" w:cs="Arial"/>
                <w:b/>
                <w:bCs/>
              </w:rPr>
              <w:t>B3.3 v</w:t>
            </w:r>
            <w:r w:rsidRPr="00684051">
              <w:rPr>
                <w:rFonts w:eastAsia="Arial" w:cs="Arial"/>
              </w:rPr>
              <w:t xml:space="preserve"> – How other psychological concepts and ideas that are congruent with the course rationale and philosophy are considered or incorporated by reference to relevant research findings.</w:t>
            </w:r>
          </w:p>
          <w:p w14:paraId="413A3344" w14:textId="77777777" w:rsidR="000A1E4F" w:rsidRPr="00684051" w:rsidRDefault="000A1E4F" w:rsidP="000A1E4F">
            <w:pPr>
              <w:pStyle w:val="ListParagraph"/>
              <w:numPr>
                <w:ilvl w:val="0"/>
                <w:numId w:val="9"/>
              </w:numPr>
              <w:contextualSpacing w:val="0"/>
              <w:rPr>
                <w:rFonts w:asciiTheme="minorHAnsi" w:eastAsia="Arial" w:hAnsiTheme="minorHAnsi" w:cs="Arial"/>
              </w:rPr>
            </w:pPr>
            <w:r w:rsidRPr="00684051">
              <w:rPr>
                <w:rFonts w:asciiTheme="minorHAnsi" w:eastAsia="Arial" w:hAnsiTheme="minorHAnsi" w:cs="Arial"/>
                <w:b/>
                <w:bCs/>
              </w:rPr>
              <w:t>B4.1 iii</w:t>
            </w:r>
            <w:r w:rsidRPr="00684051">
              <w:rPr>
                <w:rFonts w:asciiTheme="minorHAnsi" w:eastAsia="Arial" w:hAnsiTheme="minorHAnsi" w:cs="Arial"/>
              </w:rPr>
              <w:t xml:space="preserve"> – The course must require all students to complete a minimum of 100 hours of supervised practice (exclusive of missed sessions), taking note of the following: - The client work undertaken by students should be congruent with the rationale and philosophy of the course.</w:t>
            </w:r>
          </w:p>
          <w:p w14:paraId="70CD99C8" w14:textId="77777777" w:rsidR="000A1E4F" w:rsidRPr="00684051" w:rsidRDefault="000A1E4F" w:rsidP="000A1E4F">
            <w:pPr>
              <w:pStyle w:val="ListParagraph"/>
              <w:numPr>
                <w:ilvl w:val="0"/>
                <w:numId w:val="8"/>
              </w:numPr>
              <w:spacing w:line="276" w:lineRule="auto"/>
              <w:contextualSpacing w:val="0"/>
              <w:rPr>
                <w:rFonts w:asciiTheme="minorHAnsi" w:eastAsia="Arial" w:hAnsiTheme="minorHAnsi" w:cs="Arial"/>
              </w:rPr>
            </w:pPr>
            <w:r w:rsidRPr="00684051">
              <w:rPr>
                <w:rFonts w:asciiTheme="minorHAnsi" w:eastAsia="Arial" w:hAnsiTheme="minorHAnsi" w:cs="Arial"/>
                <w:b/>
                <w:bCs/>
              </w:rPr>
              <w:t>B4.5 -</w:t>
            </w:r>
            <w:r w:rsidRPr="00684051">
              <w:rPr>
                <w:rFonts w:asciiTheme="minorHAnsi" w:eastAsia="Arial" w:hAnsiTheme="minorHAnsi" w:cs="Arial"/>
              </w:rPr>
              <w:t xml:space="preserve"> There must be an explicit written agreement/contract between students, the placement </w:t>
            </w:r>
            <w:proofErr w:type="gramStart"/>
            <w:r w:rsidRPr="00684051">
              <w:rPr>
                <w:rFonts w:asciiTheme="minorHAnsi" w:eastAsia="Arial" w:hAnsiTheme="minorHAnsi" w:cs="Arial"/>
              </w:rPr>
              <w:t>provider</w:t>
            </w:r>
            <w:proofErr w:type="gramEnd"/>
            <w:r w:rsidRPr="00684051">
              <w:rPr>
                <w:rFonts w:asciiTheme="minorHAnsi" w:eastAsia="Arial" w:hAnsiTheme="minorHAnsi" w:cs="Arial"/>
              </w:rPr>
              <w:t xml:space="preserve"> and the course, which is available to all. This must include: – </w:t>
            </w:r>
          </w:p>
          <w:p w14:paraId="1A9184F2" w14:textId="77777777" w:rsidR="000A1E4F" w:rsidRPr="00684051" w:rsidRDefault="000A1E4F" w:rsidP="000A1E4F">
            <w:pPr>
              <w:pStyle w:val="ListParagraph"/>
              <w:spacing w:line="276" w:lineRule="auto"/>
              <w:rPr>
                <w:rFonts w:asciiTheme="minorHAnsi" w:eastAsia="Arial" w:hAnsiTheme="minorHAnsi" w:cs="Arial"/>
              </w:rPr>
            </w:pPr>
            <w:proofErr w:type="spellStart"/>
            <w:r w:rsidRPr="00684051">
              <w:rPr>
                <w:rFonts w:asciiTheme="minorHAnsi" w:eastAsia="Arial" w:hAnsiTheme="minorHAnsi" w:cs="Arial"/>
                <w:b/>
                <w:bCs/>
              </w:rPr>
              <w:t>i</w:t>
            </w:r>
            <w:proofErr w:type="spellEnd"/>
            <w:r w:rsidRPr="00684051">
              <w:rPr>
                <w:rFonts w:asciiTheme="minorHAnsi" w:eastAsia="Arial" w:hAnsiTheme="minorHAnsi" w:cs="Arial"/>
                <w:b/>
                <w:bCs/>
              </w:rPr>
              <w:t xml:space="preserve"> -</w:t>
            </w:r>
            <w:r w:rsidRPr="00684051">
              <w:rPr>
                <w:rFonts w:asciiTheme="minorHAnsi" w:eastAsia="Arial" w:hAnsiTheme="minorHAnsi" w:cs="Arial"/>
              </w:rPr>
              <w:t xml:space="preserve"> A description of the course including its rationale and philosophy, procedures and resources and the requirements of students for client work.</w:t>
            </w:r>
          </w:p>
          <w:p w14:paraId="5BA5F1FB" w14:textId="77777777" w:rsidR="000A1E4F" w:rsidRPr="00684051" w:rsidRDefault="000A1E4F" w:rsidP="000A1E4F">
            <w:pPr>
              <w:pStyle w:val="ListParagraph"/>
              <w:spacing w:line="276" w:lineRule="auto"/>
              <w:rPr>
                <w:rFonts w:asciiTheme="minorHAnsi" w:eastAsia="Arial" w:hAnsiTheme="minorHAnsi" w:cs="Arial"/>
              </w:rPr>
            </w:pPr>
            <w:r w:rsidRPr="00684051">
              <w:rPr>
                <w:rFonts w:asciiTheme="minorHAnsi" w:eastAsia="Arial" w:hAnsiTheme="minorHAnsi" w:cs="Arial"/>
                <w:b/>
                <w:bCs/>
              </w:rPr>
              <w:t>ii –</w:t>
            </w:r>
            <w:r w:rsidRPr="00684051">
              <w:rPr>
                <w:rFonts w:asciiTheme="minorHAnsi" w:eastAsia="Arial" w:hAnsiTheme="minorHAnsi" w:cs="Arial"/>
              </w:rPr>
              <w:t xml:space="preserve"> A confirmation from the placement provide that its aims, </w:t>
            </w:r>
            <w:proofErr w:type="gramStart"/>
            <w:r w:rsidRPr="00684051">
              <w:rPr>
                <w:rFonts w:asciiTheme="minorHAnsi" w:eastAsia="Arial" w:hAnsiTheme="minorHAnsi" w:cs="Arial"/>
              </w:rPr>
              <w:t>orientation</w:t>
            </w:r>
            <w:proofErr w:type="gramEnd"/>
            <w:r w:rsidRPr="00684051">
              <w:rPr>
                <w:rFonts w:asciiTheme="minorHAnsi" w:eastAsia="Arial" w:hAnsiTheme="minorHAnsi" w:cs="Arial"/>
              </w:rPr>
              <w:t xml:space="preserve"> and philosophy are congruent with that of the course.</w:t>
            </w:r>
          </w:p>
          <w:p w14:paraId="0841219F" w14:textId="77777777" w:rsidR="000A1E4F" w:rsidRPr="00684051" w:rsidRDefault="000A1E4F" w:rsidP="000A1E4F">
            <w:pPr>
              <w:pStyle w:val="ListParagraph"/>
              <w:numPr>
                <w:ilvl w:val="0"/>
                <w:numId w:val="8"/>
              </w:numPr>
              <w:spacing w:line="276" w:lineRule="auto"/>
              <w:contextualSpacing w:val="0"/>
              <w:rPr>
                <w:rFonts w:asciiTheme="minorHAnsi" w:eastAsia="Arial" w:hAnsiTheme="minorHAnsi" w:cs="Arial"/>
              </w:rPr>
            </w:pPr>
            <w:r w:rsidRPr="00684051">
              <w:rPr>
                <w:rFonts w:asciiTheme="minorHAnsi" w:eastAsia="Arial" w:hAnsiTheme="minorHAnsi" w:cs="Arial"/>
                <w:b/>
                <w:bCs/>
              </w:rPr>
              <w:t xml:space="preserve">B4.7 </w:t>
            </w:r>
            <w:proofErr w:type="spellStart"/>
            <w:r w:rsidRPr="00684051">
              <w:rPr>
                <w:rFonts w:asciiTheme="minorHAnsi" w:eastAsia="Arial" w:hAnsiTheme="minorHAnsi" w:cs="Arial"/>
                <w:b/>
                <w:bCs/>
              </w:rPr>
              <w:t>i</w:t>
            </w:r>
            <w:proofErr w:type="spellEnd"/>
            <w:r w:rsidRPr="00684051">
              <w:rPr>
                <w:rFonts w:asciiTheme="minorHAnsi" w:eastAsia="Arial" w:hAnsiTheme="minorHAnsi" w:cs="Arial"/>
              </w:rPr>
              <w:t xml:space="preserve"> – Formal course time must be given to: Training in assessment procedures consistent with rationale and philosophy of the course. This must include the important elements of a risk assessment strategy informed by evidence-based practice and relevant research.</w:t>
            </w:r>
          </w:p>
          <w:p w14:paraId="45B398C5" w14:textId="77777777" w:rsidR="000A1E4F" w:rsidRPr="00684051" w:rsidRDefault="000A1E4F" w:rsidP="000A1E4F">
            <w:pPr>
              <w:pStyle w:val="ListParagraph"/>
              <w:numPr>
                <w:ilvl w:val="0"/>
                <w:numId w:val="8"/>
              </w:numPr>
              <w:spacing w:line="276" w:lineRule="auto"/>
              <w:contextualSpacing w:val="0"/>
              <w:rPr>
                <w:rFonts w:asciiTheme="minorHAnsi" w:eastAsia="Arial" w:hAnsiTheme="minorHAnsi" w:cs="Arial"/>
              </w:rPr>
            </w:pPr>
            <w:r w:rsidRPr="00684051">
              <w:rPr>
                <w:rFonts w:asciiTheme="minorHAnsi" w:eastAsia="Arial" w:hAnsiTheme="minorHAnsi" w:cs="Arial"/>
                <w:b/>
                <w:bCs/>
              </w:rPr>
              <w:t xml:space="preserve">B4.8 – </w:t>
            </w:r>
            <w:r w:rsidRPr="00684051">
              <w:rPr>
                <w:rFonts w:asciiTheme="minorHAnsi" w:eastAsia="Arial" w:hAnsiTheme="minorHAnsi" w:cs="Arial"/>
              </w:rPr>
              <w:t xml:space="preserve">The course will develop, </w:t>
            </w:r>
            <w:proofErr w:type="gramStart"/>
            <w:r w:rsidRPr="00684051">
              <w:rPr>
                <w:rFonts w:asciiTheme="minorHAnsi" w:eastAsia="Arial" w:hAnsiTheme="minorHAnsi" w:cs="Arial"/>
              </w:rPr>
              <w:t>monitor</w:t>
            </w:r>
            <w:proofErr w:type="gramEnd"/>
            <w:r w:rsidRPr="00684051">
              <w:rPr>
                <w:rFonts w:asciiTheme="minorHAnsi" w:eastAsia="Arial" w:hAnsiTheme="minorHAnsi" w:cs="Arial"/>
              </w:rPr>
              <w:t xml:space="preserve"> and assess each student’s competence to:</w:t>
            </w:r>
            <w:r w:rsidRPr="00684051">
              <w:rPr>
                <w:rFonts w:asciiTheme="minorHAnsi" w:eastAsia="Arial" w:hAnsiTheme="minorHAnsi" w:cs="Arial"/>
                <w:b/>
                <w:bCs/>
              </w:rPr>
              <w:t xml:space="preserve"> </w:t>
            </w:r>
          </w:p>
          <w:p w14:paraId="15F88666" w14:textId="233AC5B6" w:rsidR="000A1E4F" w:rsidRPr="00684051" w:rsidRDefault="000A1E4F" w:rsidP="000A1E4F">
            <w:pPr>
              <w:pStyle w:val="ListParagraph"/>
              <w:spacing w:line="276" w:lineRule="auto"/>
              <w:rPr>
                <w:rFonts w:asciiTheme="minorHAnsi" w:eastAsia="Arial" w:hAnsiTheme="minorHAnsi" w:cs="Arial"/>
              </w:rPr>
            </w:pPr>
            <w:proofErr w:type="spellStart"/>
            <w:r w:rsidRPr="00684051">
              <w:rPr>
                <w:rFonts w:asciiTheme="minorHAnsi" w:eastAsia="Arial" w:hAnsiTheme="minorHAnsi" w:cs="Arial"/>
                <w:b/>
                <w:bCs/>
              </w:rPr>
              <w:t>i</w:t>
            </w:r>
            <w:proofErr w:type="spellEnd"/>
            <w:r w:rsidRPr="00684051">
              <w:rPr>
                <w:rFonts w:asciiTheme="minorHAnsi" w:eastAsia="Arial" w:hAnsiTheme="minorHAnsi" w:cs="Arial"/>
                <w:b/>
                <w:bCs/>
              </w:rPr>
              <w:t xml:space="preserve"> c</w:t>
            </w:r>
            <w:r w:rsidRPr="00684051">
              <w:rPr>
                <w:rFonts w:asciiTheme="minorHAnsi" w:eastAsia="Arial" w:hAnsiTheme="minorHAnsi" w:cs="Arial"/>
              </w:rPr>
              <w:t xml:space="preserve"> – Establish a clear framework for the therapeutic work, </w:t>
            </w:r>
            <w:r w:rsidR="00B71FA1" w:rsidRPr="00684051">
              <w:rPr>
                <w:rFonts w:asciiTheme="minorHAnsi" w:eastAsia="Arial" w:hAnsiTheme="minorHAnsi" w:cs="Arial"/>
              </w:rPr>
              <w:t>including</w:t>
            </w:r>
            <w:r w:rsidRPr="00684051">
              <w:rPr>
                <w:rFonts w:asciiTheme="minorHAnsi" w:eastAsia="Arial" w:hAnsiTheme="minorHAnsi" w:cs="Arial"/>
              </w:rPr>
              <w:t xml:space="preserve"> clear information about the process of therapy and the process of therapeutic change.</w:t>
            </w:r>
          </w:p>
          <w:p w14:paraId="7A48BFCF" w14:textId="77777777" w:rsidR="000A1E4F" w:rsidRPr="00684051" w:rsidRDefault="000A1E4F" w:rsidP="000A1E4F">
            <w:pPr>
              <w:pStyle w:val="ListParagraph"/>
              <w:numPr>
                <w:ilvl w:val="0"/>
                <w:numId w:val="8"/>
              </w:numPr>
              <w:spacing w:line="276" w:lineRule="auto"/>
              <w:contextualSpacing w:val="0"/>
              <w:rPr>
                <w:rFonts w:asciiTheme="minorHAnsi" w:eastAsia="Arial" w:hAnsiTheme="minorHAnsi" w:cs="Arial"/>
              </w:rPr>
            </w:pPr>
            <w:r w:rsidRPr="00684051">
              <w:rPr>
                <w:rFonts w:asciiTheme="minorHAnsi" w:eastAsia="Arial" w:hAnsiTheme="minorHAnsi" w:cs="Arial"/>
                <w:b/>
                <w:bCs/>
              </w:rPr>
              <w:t>B4.8 iii</w:t>
            </w:r>
            <w:r w:rsidRPr="00684051">
              <w:rPr>
                <w:rFonts w:asciiTheme="minorHAnsi" w:eastAsia="Arial" w:hAnsiTheme="minorHAnsi" w:cs="Arial"/>
              </w:rPr>
              <w:t xml:space="preserve"> – The course will develop, </w:t>
            </w:r>
            <w:proofErr w:type="gramStart"/>
            <w:r w:rsidRPr="00684051">
              <w:rPr>
                <w:rFonts w:asciiTheme="minorHAnsi" w:eastAsia="Arial" w:hAnsiTheme="minorHAnsi" w:cs="Arial"/>
              </w:rPr>
              <w:t>monitor</w:t>
            </w:r>
            <w:proofErr w:type="gramEnd"/>
            <w:r w:rsidRPr="00684051">
              <w:rPr>
                <w:rFonts w:asciiTheme="minorHAnsi" w:eastAsia="Arial" w:hAnsiTheme="minorHAnsi" w:cs="Arial"/>
              </w:rPr>
              <w:t xml:space="preserve"> and assess each student’s competence to:</w:t>
            </w:r>
            <w:r w:rsidRPr="00684051">
              <w:rPr>
                <w:rFonts w:asciiTheme="minorHAnsi" w:eastAsia="Arial" w:hAnsiTheme="minorHAnsi" w:cs="Arial"/>
                <w:b/>
                <w:bCs/>
              </w:rPr>
              <w:t xml:space="preserve"> A</w:t>
            </w:r>
            <w:r w:rsidRPr="00684051">
              <w:rPr>
                <w:rFonts w:asciiTheme="minorHAnsi" w:eastAsia="Arial" w:hAnsiTheme="minorHAnsi" w:cs="Arial"/>
              </w:rPr>
              <w:t>pply and monitor a range of therapeutic interventions consistent with rationale and philosophy of the course.</w:t>
            </w:r>
          </w:p>
          <w:p w14:paraId="53F35059" w14:textId="77777777" w:rsidR="000A1E4F" w:rsidRPr="00684051" w:rsidRDefault="000A1E4F" w:rsidP="000A1E4F">
            <w:pPr>
              <w:pStyle w:val="ListParagraph"/>
              <w:numPr>
                <w:ilvl w:val="0"/>
                <w:numId w:val="8"/>
              </w:numPr>
              <w:spacing w:line="276" w:lineRule="auto"/>
              <w:contextualSpacing w:val="0"/>
              <w:rPr>
                <w:rFonts w:asciiTheme="minorHAnsi" w:eastAsia="Arial" w:hAnsiTheme="minorHAnsi" w:cs="Arial"/>
              </w:rPr>
            </w:pPr>
            <w:r w:rsidRPr="00684051">
              <w:rPr>
                <w:rFonts w:asciiTheme="minorHAnsi" w:eastAsia="Arial" w:hAnsiTheme="minorHAnsi" w:cs="Arial"/>
                <w:b/>
                <w:bCs/>
              </w:rPr>
              <w:t>B4.15</w:t>
            </w:r>
            <w:r w:rsidRPr="00684051">
              <w:rPr>
                <w:rFonts w:asciiTheme="minorHAnsi" w:eastAsia="Arial" w:hAnsiTheme="minorHAnsi" w:cs="Arial"/>
              </w:rPr>
              <w:t xml:space="preserve"> – The course must have specific criteria for the selection of supervisors. They must work within the Ethical Framework. Their rationale and philosophy should be compatible with that of the course.</w:t>
            </w:r>
          </w:p>
          <w:p w14:paraId="385E52C1" w14:textId="77777777" w:rsidR="000A1E4F" w:rsidRPr="00684051" w:rsidRDefault="000A1E4F" w:rsidP="000A1E4F">
            <w:pPr>
              <w:pStyle w:val="ListParagraph"/>
              <w:spacing w:line="276" w:lineRule="auto"/>
              <w:rPr>
                <w:rFonts w:asciiTheme="minorHAnsi" w:eastAsia="Arial" w:hAnsiTheme="minorHAnsi" w:cs="Arial"/>
              </w:rPr>
            </w:pPr>
          </w:p>
          <w:p w14:paraId="1B32B448" w14:textId="09ADF534" w:rsidR="00AF65B8" w:rsidRPr="00684051" w:rsidRDefault="000A1E4F" w:rsidP="000A1E4F">
            <w:pPr>
              <w:spacing w:line="257" w:lineRule="auto"/>
              <w:rPr>
                <w:rFonts w:eastAsia="Arial" w:cs="Arial"/>
              </w:rPr>
            </w:pPr>
            <w:r w:rsidRPr="00684051">
              <w:rPr>
                <w:rFonts w:eastAsia="Arial" w:cs="Arial"/>
              </w:rPr>
              <w:t xml:space="preserve">What is </w:t>
            </w:r>
            <w:r w:rsidR="00662BFE" w:rsidRPr="00684051">
              <w:rPr>
                <w:rFonts w:eastAsia="Arial" w:cs="Arial"/>
              </w:rPr>
              <w:t>required</w:t>
            </w:r>
            <w:r w:rsidRPr="00684051">
              <w:rPr>
                <w:rFonts w:eastAsia="Arial" w:cs="Arial"/>
              </w:rPr>
              <w:t xml:space="preserve"> is an explanation of what the course and its staff feel is important about the approach(es) underpinning the course and why it was chosen as the theoretical approach on which the course is based.  Such a statement might include the key knowledge, concepts and assumptions which underpin both course delivery and the student’s training experience.  In other words, the assessors want to see how the approach is understood and applied to ensure that the training experience is congruent with the stated theoretical model.  </w:t>
            </w:r>
          </w:p>
          <w:p w14:paraId="033AE801" w14:textId="77777777" w:rsidR="00AF65B8" w:rsidRPr="00684051" w:rsidRDefault="00AF65B8" w:rsidP="00AF65B8">
            <w:pPr>
              <w:spacing w:after="0" w:line="240" w:lineRule="auto"/>
              <w:rPr>
                <w:rFonts w:eastAsia="Calibri" w:cs="Arial"/>
                <w:b/>
                <w:color w:val="000000"/>
                <w:lang w:val="en-US"/>
              </w:rPr>
            </w:pPr>
            <w:r w:rsidRPr="00684051">
              <w:rPr>
                <w:rFonts w:eastAsia="Calibri" w:cs="Arial"/>
                <w:b/>
                <w:color w:val="000000"/>
                <w:lang w:val="en-US"/>
              </w:rPr>
              <w:lastRenderedPageBreak/>
              <w:t>Statement</w:t>
            </w:r>
          </w:p>
        </w:tc>
      </w:tr>
      <w:tr w:rsidR="00AF65B8" w:rsidRPr="00684051" w14:paraId="0F76EBFF" w14:textId="77777777" w:rsidTr="00AF65B8">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FFFFF"/>
          </w:tcPr>
          <w:p w14:paraId="76E377C6" w14:textId="77777777" w:rsidR="00AF65B8" w:rsidRPr="00684051" w:rsidRDefault="00AF65B8" w:rsidP="00AF65B8">
            <w:pPr>
              <w:spacing w:after="0" w:line="240" w:lineRule="auto"/>
              <w:rPr>
                <w:rFonts w:eastAsia="Calibri" w:cs="Arial"/>
                <w:color w:val="000000"/>
                <w:lang w:val="en-US"/>
              </w:rPr>
            </w:pPr>
          </w:p>
        </w:tc>
      </w:tr>
      <w:tr w:rsidR="00AF65B8" w:rsidRPr="00684051" w14:paraId="5A418E7D" w14:textId="77777777" w:rsidTr="00AF65B8">
        <w:tc>
          <w:tcPr>
            <w:tcW w:w="9658" w:type="dxa"/>
            <w:tcBorders>
              <w:top w:val="single" w:sz="4" w:space="0" w:color="7030A0"/>
              <w:bottom w:val="single" w:sz="4" w:space="0" w:color="7030A0"/>
            </w:tcBorders>
            <w:shd w:val="clear" w:color="auto" w:fill="FFFFFF"/>
          </w:tcPr>
          <w:p w14:paraId="604850C1" w14:textId="77777777" w:rsidR="00AF65B8" w:rsidRPr="00684051" w:rsidRDefault="00AF65B8" w:rsidP="00AF65B8">
            <w:pPr>
              <w:spacing w:after="0" w:line="240" w:lineRule="auto"/>
              <w:rPr>
                <w:rFonts w:eastAsia="Calibri" w:cs="Arial"/>
                <w:b/>
                <w:color w:val="000000"/>
                <w:lang w:val="en-US"/>
              </w:rPr>
            </w:pPr>
          </w:p>
          <w:p w14:paraId="514EE204" w14:textId="77777777" w:rsidR="00AF65B8" w:rsidRPr="00684051" w:rsidRDefault="00AF65B8" w:rsidP="00AF65B8">
            <w:pPr>
              <w:spacing w:after="0" w:line="240" w:lineRule="auto"/>
              <w:rPr>
                <w:rFonts w:eastAsia="Calibri" w:cs="Arial"/>
                <w:b/>
                <w:color w:val="000000"/>
                <w:lang w:val="en-US"/>
              </w:rPr>
            </w:pPr>
            <w:r w:rsidRPr="00684051">
              <w:rPr>
                <w:rFonts w:eastAsia="Calibri" w:cs="Arial"/>
                <w:b/>
                <w:color w:val="000000"/>
                <w:lang w:val="en-US"/>
              </w:rPr>
              <w:t>Reference to supporting evidence</w:t>
            </w:r>
          </w:p>
        </w:tc>
      </w:tr>
      <w:tr w:rsidR="00AF65B8" w:rsidRPr="00684051" w14:paraId="5EF87A02" w14:textId="77777777" w:rsidTr="00AF65B8">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FFFFF"/>
          </w:tcPr>
          <w:p w14:paraId="200445DA" w14:textId="77777777" w:rsidR="00AF65B8" w:rsidRPr="00684051" w:rsidRDefault="00AF65B8" w:rsidP="00AF65B8">
            <w:pPr>
              <w:spacing w:after="0" w:line="240" w:lineRule="auto"/>
              <w:rPr>
                <w:rFonts w:eastAsia="Calibri" w:cs="Arial"/>
                <w:color w:val="000000"/>
                <w:lang w:val="en-US"/>
              </w:rPr>
            </w:pPr>
          </w:p>
        </w:tc>
      </w:tr>
      <w:tr w:rsidR="00AF65B8" w:rsidRPr="00684051" w14:paraId="2A2D0605" w14:textId="77777777" w:rsidTr="00AF65B8">
        <w:tc>
          <w:tcPr>
            <w:tcW w:w="9658" w:type="dxa"/>
            <w:tcBorders>
              <w:top w:val="single" w:sz="4" w:space="0" w:color="7030A0"/>
              <w:bottom w:val="single" w:sz="4" w:space="0" w:color="7030A0"/>
            </w:tcBorders>
            <w:shd w:val="clear" w:color="auto" w:fill="FFFFFF"/>
          </w:tcPr>
          <w:p w14:paraId="7D6D994E" w14:textId="77777777" w:rsidR="00AF65B8" w:rsidRPr="00684051" w:rsidRDefault="00AF65B8" w:rsidP="00AF65B8">
            <w:pPr>
              <w:spacing w:after="0" w:line="240" w:lineRule="auto"/>
              <w:rPr>
                <w:rFonts w:eastAsia="Calibri" w:cs="Arial"/>
                <w:b/>
                <w:color w:val="000000"/>
                <w:lang w:val="en-US"/>
              </w:rPr>
            </w:pPr>
          </w:p>
          <w:p w14:paraId="709F4BD4" w14:textId="77777777" w:rsidR="00AF65B8" w:rsidRPr="00684051" w:rsidRDefault="00AF65B8" w:rsidP="00AF65B8">
            <w:pPr>
              <w:spacing w:after="0" w:line="240" w:lineRule="auto"/>
              <w:rPr>
                <w:rFonts w:eastAsia="Calibri" w:cs="Arial"/>
                <w:b/>
                <w:color w:val="000000"/>
                <w:lang w:val="en-US"/>
              </w:rPr>
            </w:pPr>
            <w:r w:rsidRPr="00684051">
              <w:rPr>
                <w:rFonts w:eastAsia="Calibri" w:cs="Arial"/>
                <w:b/>
                <w:color w:val="000000"/>
                <w:lang w:val="en-US"/>
              </w:rPr>
              <w:t xml:space="preserve">Assessor comments </w:t>
            </w:r>
            <w:r w:rsidRPr="00684051">
              <w:rPr>
                <w:rFonts w:eastAsia="Calibri" w:cs="Arial"/>
                <w:i/>
                <w:color w:val="000000"/>
                <w:sz w:val="18"/>
                <w:lang w:val="en-US"/>
              </w:rPr>
              <w:t>- course to leave blank</w:t>
            </w:r>
          </w:p>
        </w:tc>
      </w:tr>
      <w:tr w:rsidR="00AF65B8" w:rsidRPr="00684051" w14:paraId="43AF0217" w14:textId="77777777" w:rsidTr="00AF65B8">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C4CA6FD" w14:textId="77777777" w:rsidR="00AF65B8" w:rsidRPr="00684051" w:rsidRDefault="00AF65B8" w:rsidP="00AF65B8">
            <w:pPr>
              <w:tabs>
                <w:tab w:val="left" w:pos="3164"/>
              </w:tabs>
              <w:spacing w:after="0" w:line="240" w:lineRule="auto"/>
              <w:rPr>
                <w:rFonts w:eastAsia="Calibri" w:cs="Arial"/>
                <w:color w:val="000000"/>
                <w:lang w:val="en-US"/>
              </w:rPr>
            </w:pPr>
            <w:r w:rsidRPr="00684051">
              <w:rPr>
                <w:rFonts w:eastAsia="Calibri" w:cs="Arial"/>
                <w:color w:val="000000"/>
                <w:lang w:val="en-US"/>
              </w:rPr>
              <w:tab/>
            </w:r>
          </w:p>
        </w:tc>
      </w:tr>
    </w:tbl>
    <w:p w14:paraId="09D8DAA7" w14:textId="37C9AEEA" w:rsidR="00AF65B8" w:rsidRDefault="00AF65B8" w:rsidP="00AF65B8">
      <w:pPr>
        <w:spacing w:after="0" w:line="240" w:lineRule="auto"/>
        <w:rPr>
          <w:rFonts w:eastAsia="Calibri" w:cs="Arial"/>
          <w:b/>
          <w:sz w:val="28"/>
          <w:szCs w:val="28"/>
        </w:rPr>
      </w:pPr>
    </w:p>
    <w:p w14:paraId="4F4813E2" w14:textId="77777777" w:rsidR="004128DF" w:rsidRPr="00684051" w:rsidRDefault="004128DF" w:rsidP="00AF65B8">
      <w:pPr>
        <w:spacing w:after="0" w:line="240" w:lineRule="auto"/>
        <w:rPr>
          <w:rFonts w:eastAsia="Calibri" w:cs="Arial"/>
          <w:b/>
          <w:sz w:val="28"/>
          <w:szCs w:val="28"/>
        </w:rPr>
      </w:pPr>
    </w:p>
    <w:tbl>
      <w:tblPr>
        <w:tblW w:w="9658" w:type="dxa"/>
        <w:tblInd w:w="89" w:type="dxa"/>
        <w:shd w:val="clear" w:color="auto" w:fill="FFFFFF"/>
        <w:tblLook w:val="0000" w:firstRow="0" w:lastRow="0" w:firstColumn="0" w:lastColumn="0" w:noHBand="0" w:noVBand="0"/>
      </w:tblPr>
      <w:tblGrid>
        <w:gridCol w:w="9658"/>
      </w:tblGrid>
      <w:tr w:rsidR="00AF65B8" w:rsidRPr="00684051" w14:paraId="0D6F83E8" w14:textId="77777777" w:rsidTr="004064AB">
        <w:tc>
          <w:tcPr>
            <w:tcW w:w="9658" w:type="dxa"/>
            <w:tcBorders>
              <w:bottom w:val="single" w:sz="4" w:space="0" w:color="7030A0"/>
            </w:tcBorders>
            <w:shd w:val="clear" w:color="auto" w:fill="FFFFFF"/>
          </w:tcPr>
          <w:p w14:paraId="5F48F86E" w14:textId="77777777" w:rsidR="00AF65B8" w:rsidRPr="00684051" w:rsidRDefault="00AF65B8" w:rsidP="00AF65B8">
            <w:pPr>
              <w:spacing w:after="0" w:line="240" w:lineRule="auto"/>
              <w:rPr>
                <w:rFonts w:eastAsia="Calibri" w:cs="Arial"/>
                <w:b/>
                <w:color w:val="000000"/>
                <w:lang w:val="en-US"/>
              </w:rPr>
            </w:pPr>
            <w:r w:rsidRPr="00684051">
              <w:rPr>
                <w:rFonts w:eastAsia="Calibri" w:cs="Arial"/>
                <w:b/>
                <w:color w:val="000000"/>
                <w:lang w:val="en-US"/>
              </w:rPr>
              <w:t xml:space="preserve">Please </w:t>
            </w:r>
            <w:proofErr w:type="spellStart"/>
            <w:r w:rsidRPr="00684051">
              <w:rPr>
                <w:rFonts w:eastAsia="Calibri" w:cs="Arial"/>
                <w:b/>
                <w:color w:val="000000"/>
                <w:lang w:val="en-US"/>
              </w:rPr>
              <w:t>summarise</w:t>
            </w:r>
            <w:proofErr w:type="spellEnd"/>
            <w:r w:rsidRPr="00684051">
              <w:rPr>
                <w:rFonts w:eastAsia="Calibri" w:cs="Arial"/>
                <w:b/>
                <w:color w:val="000000"/>
                <w:lang w:val="en-US"/>
              </w:rPr>
              <w:t xml:space="preserve"> the course's policies on equal opportunity and diversity issues</w:t>
            </w:r>
            <w:r w:rsidRPr="00684051">
              <w:rPr>
                <w:rFonts w:eastAsia="Calibri" w:cs="Arial"/>
                <w:b/>
                <w:color w:val="000000"/>
                <w:lang w:val="en-US"/>
              </w:rPr>
              <w:tab/>
            </w:r>
          </w:p>
        </w:tc>
      </w:tr>
      <w:tr w:rsidR="00AF65B8" w:rsidRPr="00684051" w14:paraId="26792194" w14:textId="77777777" w:rsidTr="004064AB">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FFFFF"/>
          </w:tcPr>
          <w:p w14:paraId="0A241CFF" w14:textId="77777777" w:rsidR="00AF65B8" w:rsidRPr="00684051" w:rsidRDefault="00AF65B8" w:rsidP="00AF65B8">
            <w:pPr>
              <w:spacing w:after="0" w:line="240" w:lineRule="auto"/>
              <w:rPr>
                <w:rFonts w:eastAsia="Calibri" w:cs="Arial"/>
                <w:color w:val="000000"/>
                <w:lang w:val="en-US"/>
              </w:rPr>
            </w:pPr>
          </w:p>
        </w:tc>
      </w:tr>
      <w:tr w:rsidR="00AF65B8" w:rsidRPr="00684051" w14:paraId="3E544131" w14:textId="77777777" w:rsidTr="004064AB">
        <w:tc>
          <w:tcPr>
            <w:tcW w:w="9658" w:type="dxa"/>
            <w:tcBorders>
              <w:top w:val="single" w:sz="4" w:space="0" w:color="7030A0"/>
              <w:bottom w:val="single" w:sz="4" w:space="0" w:color="7030A0"/>
            </w:tcBorders>
            <w:shd w:val="clear" w:color="auto" w:fill="FFFFFF"/>
          </w:tcPr>
          <w:p w14:paraId="1009F46C" w14:textId="77777777" w:rsidR="00AF65B8" w:rsidRPr="00684051" w:rsidRDefault="00AF65B8" w:rsidP="00AF65B8">
            <w:pPr>
              <w:spacing w:after="0" w:line="240" w:lineRule="auto"/>
              <w:rPr>
                <w:rFonts w:eastAsia="Calibri" w:cs="Arial"/>
                <w:b/>
                <w:color w:val="000000"/>
                <w:lang w:val="en-US"/>
              </w:rPr>
            </w:pPr>
          </w:p>
          <w:p w14:paraId="68F29BEA" w14:textId="77777777" w:rsidR="00AF65B8" w:rsidRPr="00684051" w:rsidRDefault="00AF65B8" w:rsidP="00AF65B8">
            <w:pPr>
              <w:spacing w:after="0" w:line="240" w:lineRule="auto"/>
              <w:rPr>
                <w:rFonts w:eastAsia="Calibri" w:cs="Arial"/>
                <w:b/>
                <w:color w:val="000000"/>
                <w:lang w:val="en-US"/>
              </w:rPr>
            </w:pPr>
            <w:r w:rsidRPr="00684051">
              <w:rPr>
                <w:rFonts w:eastAsia="Calibri" w:cs="Arial"/>
                <w:b/>
                <w:color w:val="000000"/>
                <w:lang w:val="en-US"/>
              </w:rPr>
              <w:t>Reference to supporting evidence</w:t>
            </w:r>
          </w:p>
        </w:tc>
      </w:tr>
      <w:tr w:rsidR="00AF65B8" w:rsidRPr="00684051" w14:paraId="1186B68A" w14:textId="77777777" w:rsidTr="004064AB">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FFFFF"/>
          </w:tcPr>
          <w:p w14:paraId="4155BED5" w14:textId="77777777" w:rsidR="00AF65B8" w:rsidRPr="00684051" w:rsidRDefault="00AF65B8" w:rsidP="00AF65B8">
            <w:pPr>
              <w:spacing w:after="0" w:line="240" w:lineRule="auto"/>
              <w:rPr>
                <w:rFonts w:eastAsia="Calibri" w:cs="Arial"/>
                <w:color w:val="000000"/>
                <w:lang w:val="en-US"/>
              </w:rPr>
            </w:pPr>
          </w:p>
        </w:tc>
      </w:tr>
      <w:tr w:rsidR="00AF65B8" w:rsidRPr="00684051" w14:paraId="0D747BCF" w14:textId="77777777" w:rsidTr="004064AB">
        <w:tc>
          <w:tcPr>
            <w:tcW w:w="9658" w:type="dxa"/>
            <w:tcBorders>
              <w:top w:val="single" w:sz="4" w:space="0" w:color="7030A0"/>
              <w:bottom w:val="single" w:sz="4" w:space="0" w:color="7030A0"/>
            </w:tcBorders>
            <w:shd w:val="clear" w:color="auto" w:fill="FFFFFF"/>
          </w:tcPr>
          <w:p w14:paraId="781598B5" w14:textId="77777777" w:rsidR="00AF65B8" w:rsidRPr="00684051" w:rsidRDefault="00AF65B8" w:rsidP="00AF65B8">
            <w:pPr>
              <w:spacing w:after="0" w:line="240" w:lineRule="auto"/>
              <w:rPr>
                <w:rFonts w:eastAsia="Calibri" w:cs="Arial"/>
                <w:b/>
                <w:color w:val="000000"/>
                <w:lang w:val="en-US"/>
              </w:rPr>
            </w:pPr>
          </w:p>
          <w:p w14:paraId="6F904A04" w14:textId="77777777" w:rsidR="00AF65B8" w:rsidRPr="00684051" w:rsidRDefault="00AF65B8" w:rsidP="00AF65B8">
            <w:pPr>
              <w:spacing w:after="0" w:line="240" w:lineRule="auto"/>
              <w:rPr>
                <w:rFonts w:eastAsia="Calibri" w:cs="Arial"/>
                <w:b/>
                <w:color w:val="000000"/>
                <w:lang w:val="en-US"/>
              </w:rPr>
            </w:pPr>
            <w:r w:rsidRPr="00684051">
              <w:rPr>
                <w:rFonts w:eastAsia="Calibri" w:cs="Arial"/>
                <w:b/>
                <w:color w:val="000000"/>
                <w:lang w:val="en-US"/>
              </w:rPr>
              <w:t xml:space="preserve">Assessor comments </w:t>
            </w:r>
            <w:r w:rsidRPr="00684051">
              <w:rPr>
                <w:rFonts w:eastAsia="Calibri" w:cs="Arial"/>
                <w:i/>
                <w:color w:val="000000"/>
                <w:sz w:val="18"/>
                <w:lang w:val="en-US"/>
              </w:rPr>
              <w:t>- course to leave blank</w:t>
            </w:r>
          </w:p>
        </w:tc>
      </w:tr>
      <w:tr w:rsidR="00AF65B8" w:rsidRPr="00684051" w14:paraId="4C7C5F6F" w14:textId="77777777" w:rsidTr="004064AB">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8BE6D85" w14:textId="77777777" w:rsidR="00AF65B8" w:rsidRPr="00684051" w:rsidRDefault="00AF65B8" w:rsidP="00AF65B8">
            <w:pPr>
              <w:spacing w:after="0" w:line="240" w:lineRule="auto"/>
              <w:rPr>
                <w:rFonts w:eastAsia="Calibri" w:cs="Arial"/>
                <w:color w:val="000000"/>
                <w:lang w:val="en-US"/>
              </w:rPr>
            </w:pPr>
          </w:p>
        </w:tc>
      </w:tr>
    </w:tbl>
    <w:p w14:paraId="0FB08D63" w14:textId="696EAAFC" w:rsidR="009A380D" w:rsidRDefault="009A380D" w:rsidP="000D0BFF">
      <w:pPr>
        <w:spacing w:after="0"/>
        <w:rPr>
          <w:rStyle w:val="Strong"/>
          <w:rFonts w:cs="Arial"/>
          <w:b w:val="0"/>
          <w:bCs w:val="0"/>
        </w:rPr>
      </w:pPr>
    </w:p>
    <w:p w14:paraId="55A275DD" w14:textId="77777777" w:rsidR="009A380D" w:rsidRDefault="009A380D">
      <w:pPr>
        <w:rPr>
          <w:rStyle w:val="Strong"/>
          <w:rFonts w:cs="Arial"/>
          <w:b w:val="0"/>
          <w:bCs w:val="0"/>
        </w:rPr>
      </w:pPr>
      <w:r>
        <w:rPr>
          <w:rStyle w:val="Strong"/>
          <w:rFonts w:cs="Arial"/>
          <w:b w:val="0"/>
          <w:bCs w:val="0"/>
        </w:rPr>
        <w:br w:type="page"/>
      </w:r>
    </w:p>
    <w:p w14:paraId="73B10736" w14:textId="77777777" w:rsidR="009A380D" w:rsidRPr="00684051" w:rsidRDefault="009A380D" w:rsidP="000D0BFF">
      <w:pPr>
        <w:spacing w:after="0"/>
        <w:rPr>
          <w:rStyle w:val="Strong"/>
          <w:rFonts w:cs="Arial"/>
          <w:b w:val="0"/>
          <w:bCs w:val="0"/>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EE2017" w:rsidRPr="00684051" w14:paraId="58F22F5D" w14:textId="77777777" w:rsidTr="00662BFE">
        <w:tc>
          <w:tcPr>
            <w:tcW w:w="10031" w:type="dxa"/>
            <w:shd w:val="clear" w:color="auto" w:fill="7030A0"/>
          </w:tcPr>
          <w:p w14:paraId="037274A9" w14:textId="2DE7EC31" w:rsidR="00EE2017" w:rsidRPr="00684051" w:rsidRDefault="00EE2017" w:rsidP="00F65270">
            <w:pPr>
              <w:jc w:val="center"/>
              <w:rPr>
                <w:rStyle w:val="Strong"/>
                <w:rFonts w:cs="Arial"/>
                <w:bCs w:val="0"/>
                <w:color w:val="FFFFFF" w:themeColor="text2"/>
                <w:sz w:val="28"/>
                <w:szCs w:val="28"/>
              </w:rPr>
            </w:pPr>
            <w:r w:rsidRPr="00684051">
              <w:rPr>
                <w:rStyle w:val="Strong"/>
                <w:rFonts w:cs="Arial"/>
                <w:bCs w:val="0"/>
                <w:color w:val="FFFFFF" w:themeColor="text2"/>
                <w:sz w:val="28"/>
                <w:szCs w:val="28"/>
              </w:rPr>
              <w:t>MEETING THE CRITERIA - Part A. Eligibility criteria</w:t>
            </w:r>
          </w:p>
        </w:tc>
      </w:tr>
    </w:tbl>
    <w:p w14:paraId="374A85A5" w14:textId="18021AB6" w:rsidR="00EE2017" w:rsidRPr="00684051" w:rsidRDefault="00EE2017" w:rsidP="00DB0666">
      <w:pPr>
        <w:spacing w:before="120" w:after="0"/>
        <w:rPr>
          <w:rStyle w:val="Strong"/>
          <w:rFonts w:cs="Arial"/>
          <w:b w:val="0"/>
          <w:bCs w:val="0"/>
        </w:rPr>
      </w:pPr>
      <w:r w:rsidRPr="00684051">
        <w:rPr>
          <w:rStyle w:val="Strong"/>
          <w:rFonts w:cs="Arial"/>
          <w:b w:val="0"/>
          <w:bCs w:val="0"/>
        </w:rPr>
        <w:t>Part A criteria must be met before an application can be accepted for assessment under part B of the course delivery criteria.</w:t>
      </w:r>
      <w:r w:rsidR="00662BFE" w:rsidRPr="00684051">
        <w:rPr>
          <w:rStyle w:val="Strong"/>
          <w:rFonts w:cs="Arial"/>
          <w:b w:val="0"/>
          <w:bCs w:val="0"/>
        </w:rPr>
        <w:t xml:space="preserve"> Please see our </w:t>
      </w:r>
      <w:hyperlink r:id="rId15" w:history="1">
        <w:r w:rsidR="00662BFE" w:rsidRPr="00684051">
          <w:rPr>
            <w:rStyle w:val="Hyperlink"/>
            <w:rFonts w:cs="Arial"/>
          </w:rPr>
          <w:t>website</w:t>
        </w:r>
      </w:hyperlink>
      <w:r w:rsidR="00662BFE" w:rsidRPr="00684051">
        <w:rPr>
          <w:rStyle w:val="Strong"/>
          <w:rFonts w:cs="Arial"/>
          <w:b w:val="0"/>
          <w:bCs w:val="0"/>
        </w:rPr>
        <w:t xml:space="preserve"> for further guidance on the eligibility criteria.</w:t>
      </w:r>
    </w:p>
    <w:p w14:paraId="40F5CA42" w14:textId="77777777" w:rsidR="00EE2017" w:rsidRPr="00684051" w:rsidRDefault="00EE2017" w:rsidP="00EE2017">
      <w:pPr>
        <w:spacing w:after="0"/>
        <w:rPr>
          <w:rStyle w:val="Strong"/>
          <w:rFonts w:cs="Arial"/>
          <w:b w:val="0"/>
          <w:bCs w:val="0"/>
        </w:rPr>
      </w:pPr>
    </w:p>
    <w:p w14:paraId="79B516CA" w14:textId="77777777" w:rsidR="00E460A4" w:rsidRPr="00684051" w:rsidRDefault="00E460A4" w:rsidP="00E460A4">
      <w:pPr>
        <w:pStyle w:val="Heading3"/>
        <w:spacing w:after="0"/>
        <w:rPr>
          <w:rStyle w:val="Strong"/>
          <w:rFonts w:cs="Arial"/>
          <w:b/>
          <w:bCs w:val="0"/>
          <w:szCs w:val="28"/>
        </w:rPr>
      </w:pPr>
      <w:r w:rsidRPr="00684051">
        <w:rPr>
          <w:rStyle w:val="Strong"/>
          <w:rFonts w:cs="Arial"/>
          <w:b/>
          <w:bCs w:val="0"/>
          <w:szCs w:val="28"/>
        </w:rPr>
        <w:t>A1</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E460A4" w:rsidRPr="00684051" w14:paraId="107FE380" w14:textId="77777777" w:rsidTr="007B1787">
        <w:tc>
          <w:tcPr>
            <w:tcW w:w="10031" w:type="dxa"/>
            <w:shd w:val="clear" w:color="auto" w:fill="7030A0"/>
          </w:tcPr>
          <w:p w14:paraId="33384370" w14:textId="77777777" w:rsidR="00E460A4" w:rsidRPr="00684051" w:rsidRDefault="00E460A4" w:rsidP="007C452A">
            <w:pPr>
              <w:jc w:val="center"/>
              <w:rPr>
                <w:rStyle w:val="Strong"/>
                <w:rFonts w:cs="Arial"/>
                <w:bCs w:val="0"/>
                <w:color w:val="FFFFFF" w:themeColor="text2"/>
              </w:rPr>
            </w:pPr>
          </w:p>
        </w:tc>
      </w:tr>
    </w:tbl>
    <w:tbl>
      <w:tblPr>
        <w:tblW w:w="10031" w:type="dxa"/>
        <w:shd w:val="clear" w:color="auto" w:fill="FFFFFF"/>
        <w:tblLook w:val="0000" w:firstRow="0" w:lastRow="0" w:firstColumn="0" w:lastColumn="0" w:noHBand="0" w:noVBand="0"/>
      </w:tblPr>
      <w:tblGrid>
        <w:gridCol w:w="10031"/>
      </w:tblGrid>
      <w:tr w:rsidR="00E460A4" w:rsidRPr="00684051" w14:paraId="6F638703" w14:textId="77777777" w:rsidTr="00A313C2">
        <w:trPr>
          <w:trHeight w:val="397"/>
        </w:trPr>
        <w:tc>
          <w:tcPr>
            <w:tcW w:w="10031" w:type="dxa"/>
            <w:shd w:val="clear" w:color="auto" w:fill="E9D9FF"/>
          </w:tcPr>
          <w:p w14:paraId="154767BD" w14:textId="77777777" w:rsidR="00E460A4" w:rsidRPr="00684051" w:rsidRDefault="00E460A4" w:rsidP="007C452A">
            <w:pPr>
              <w:spacing w:after="0"/>
              <w:rPr>
                <w:rFonts w:cs="Arial"/>
                <w:b/>
                <w:color w:val="000000" w:themeColor="text1"/>
                <w:lang w:val="en-US"/>
              </w:rPr>
            </w:pPr>
            <w:r w:rsidRPr="00684051">
              <w:rPr>
                <w:rFonts w:cs="Arial"/>
                <w:b/>
                <w:color w:val="000000" w:themeColor="text1"/>
                <w:lang w:val="en-US"/>
              </w:rPr>
              <w:t xml:space="preserve">The training provider must be an </w:t>
            </w:r>
            <w:proofErr w:type="spellStart"/>
            <w:r w:rsidRPr="00684051">
              <w:rPr>
                <w:rFonts w:cs="Arial"/>
                <w:b/>
                <w:color w:val="000000" w:themeColor="text1"/>
                <w:lang w:val="en-US"/>
              </w:rPr>
              <w:t>organisational</w:t>
            </w:r>
            <w:proofErr w:type="spellEnd"/>
            <w:r w:rsidRPr="00684051">
              <w:rPr>
                <w:rFonts w:cs="Arial"/>
                <w:b/>
                <w:color w:val="000000" w:themeColor="text1"/>
                <w:lang w:val="en-US"/>
              </w:rPr>
              <w:t xml:space="preserve"> member of the BACP and thus subject to the current BACP Ethical Framework for the Counselling Professions (Ethical Framework).</w:t>
            </w:r>
          </w:p>
        </w:tc>
      </w:tr>
    </w:tbl>
    <w:p w14:paraId="583F779F" w14:textId="77777777" w:rsidR="00E460A4" w:rsidRPr="00684051" w:rsidRDefault="00E460A4" w:rsidP="00E460A4">
      <w:pPr>
        <w:spacing w:after="0"/>
        <w:rPr>
          <w:rStyle w:val="Strong"/>
          <w:rFonts w:cs="Arial"/>
          <w:b w:val="0"/>
          <w:bCs w:val="0"/>
        </w:rPr>
      </w:pPr>
    </w:p>
    <w:tbl>
      <w:tblPr>
        <w:tblW w:w="9942" w:type="dxa"/>
        <w:tblInd w:w="89" w:type="dxa"/>
        <w:shd w:val="clear" w:color="auto" w:fill="FFFFFF"/>
        <w:tblLook w:val="0000" w:firstRow="0" w:lastRow="0" w:firstColumn="0" w:lastColumn="0" w:noHBand="0" w:noVBand="0"/>
      </w:tblPr>
      <w:tblGrid>
        <w:gridCol w:w="9942"/>
      </w:tblGrid>
      <w:tr w:rsidR="00E460A4" w:rsidRPr="00684051" w14:paraId="5A6C043B" w14:textId="77777777" w:rsidTr="007C452A">
        <w:tc>
          <w:tcPr>
            <w:tcW w:w="9942" w:type="dxa"/>
            <w:tcBorders>
              <w:bottom w:val="single" w:sz="4" w:space="0" w:color="7030A0"/>
            </w:tcBorders>
            <w:shd w:val="clear" w:color="auto" w:fill="FFFFFF"/>
          </w:tcPr>
          <w:p w14:paraId="15DD0095" w14:textId="67CDB87D"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 xml:space="preserve">BACP </w:t>
            </w:r>
            <w:proofErr w:type="spellStart"/>
            <w:r w:rsidRPr="00684051">
              <w:rPr>
                <w:rFonts w:eastAsia="Calibri" w:cs="Arial"/>
                <w:b/>
                <w:color w:val="000000"/>
                <w:lang w:val="en-US"/>
              </w:rPr>
              <w:t>organi</w:t>
            </w:r>
            <w:r w:rsidR="00B50D8F" w:rsidRPr="00684051">
              <w:rPr>
                <w:rFonts w:eastAsia="Calibri" w:cs="Arial"/>
                <w:b/>
                <w:color w:val="000000"/>
                <w:lang w:val="en-US"/>
              </w:rPr>
              <w:t>s</w:t>
            </w:r>
            <w:r w:rsidRPr="00684051">
              <w:rPr>
                <w:rFonts w:eastAsia="Calibri" w:cs="Arial"/>
                <w:b/>
                <w:color w:val="000000"/>
                <w:lang w:val="en-US"/>
              </w:rPr>
              <w:t>ational</w:t>
            </w:r>
            <w:proofErr w:type="spellEnd"/>
            <w:r w:rsidRPr="00684051">
              <w:rPr>
                <w:rFonts w:eastAsia="Calibri" w:cs="Arial"/>
                <w:b/>
                <w:color w:val="000000"/>
                <w:lang w:val="en-US"/>
              </w:rPr>
              <w:t xml:space="preserve"> membership number</w:t>
            </w:r>
          </w:p>
        </w:tc>
      </w:tr>
      <w:tr w:rsidR="00E460A4" w:rsidRPr="00684051" w14:paraId="6788577E"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CEB3CCC" w14:textId="77777777" w:rsidR="00E460A4" w:rsidRPr="00684051" w:rsidRDefault="00E460A4" w:rsidP="007C452A">
            <w:pPr>
              <w:spacing w:after="0" w:line="240" w:lineRule="auto"/>
              <w:rPr>
                <w:rFonts w:eastAsia="Calibri" w:cs="Arial"/>
                <w:color w:val="000000"/>
                <w:lang w:val="en-US"/>
              </w:rPr>
            </w:pPr>
          </w:p>
        </w:tc>
      </w:tr>
      <w:tr w:rsidR="00E460A4" w:rsidRPr="00684051" w14:paraId="355510DD" w14:textId="77777777" w:rsidTr="007C452A">
        <w:tc>
          <w:tcPr>
            <w:tcW w:w="9942" w:type="dxa"/>
            <w:tcBorders>
              <w:top w:val="single" w:sz="4" w:space="0" w:color="7030A0"/>
              <w:bottom w:val="single" w:sz="4" w:space="0" w:color="7030A0"/>
            </w:tcBorders>
            <w:shd w:val="clear" w:color="auto" w:fill="FFFFFF"/>
          </w:tcPr>
          <w:p w14:paraId="74916080" w14:textId="77777777" w:rsidR="00E460A4" w:rsidRPr="00684051" w:rsidRDefault="00E460A4" w:rsidP="007C452A">
            <w:pPr>
              <w:spacing w:after="0" w:line="240" w:lineRule="auto"/>
              <w:rPr>
                <w:rFonts w:eastAsia="Calibri" w:cs="Arial"/>
                <w:b/>
                <w:color w:val="000000"/>
                <w:lang w:val="en-US"/>
              </w:rPr>
            </w:pPr>
            <w:bookmarkStart w:id="0" w:name="_Hlk11326504"/>
          </w:p>
          <w:p w14:paraId="083005A4"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comments</w:t>
            </w:r>
            <w:r w:rsidRPr="00684051">
              <w:rPr>
                <w:rFonts w:eastAsia="Calibri" w:cs="Arial"/>
                <w:i/>
                <w:color w:val="000000"/>
                <w:sz w:val="18"/>
                <w:lang w:val="en-US"/>
              </w:rPr>
              <w:t xml:space="preserve"> - course to leave blank</w:t>
            </w:r>
          </w:p>
        </w:tc>
      </w:tr>
      <w:tr w:rsidR="00E460A4" w:rsidRPr="00684051" w14:paraId="6671105C"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B74AF2D" w14:textId="77777777" w:rsidR="00E460A4" w:rsidRPr="00684051" w:rsidRDefault="00E460A4" w:rsidP="007C452A">
            <w:pPr>
              <w:spacing w:after="0" w:line="240" w:lineRule="auto"/>
              <w:rPr>
                <w:rFonts w:eastAsia="Calibri" w:cs="Arial"/>
                <w:color w:val="000000"/>
                <w:lang w:val="en-US"/>
              </w:rPr>
            </w:pPr>
          </w:p>
        </w:tc>
      </w:tr>
      <w:tr w:rsidR="00E460A4" w:rsidRPr="00684051" w14:paraId="7BF86AF2" w14:textId="77777777" w:rsidTr="007C452A">
        <w:tc>
          <w:tcPr>
            <w:tcW w:w="9942" w:type="dxa"/>
            <w:tcBorders>
              <w:top w:val="single" w:sz="4" w:space="0" w:color="7030A0"/>
              <w:bottom w:val="single" w:sz="4" w:space="0" w:color="7030A0"/>
            </w:tcBorders>
            <w:shd w:val="clear" w:color="auto" w:fill="FFFFFF"/>
          </w:tcPr>
          <w:p w14:paraId="1A8D9069" w14:textId="77777777" w:rsidR="00E460A4" w:rsidRPr="00684051" w:rsidRDefault="00E460A4" w:rsidP="007C452A">
            <w:pPr>
              <w:spacing w:after="0" w:line="240" w:lineRule="auto"/>
              <w:rPr>
                <w:rFonts w:eastAsia="Calibri" w:cs="Arial"/>
                <w:b/>
                <w:color w:val="000000"/>
                <w:lang w:val="en-US"/>
              </w:rPr>
            </w:pPr>
          </w:p>
          <w:p w14:paraId="43E9D0B4"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decision</w:t>
            </w:r>
            <w:r w:rsidRPr="00684051">
              <w:rPr>
                <w:rFonts w:eastAsia="Calibri" w:cs="Arial"/>
                <w:i/>
                <w:color w:val="000000"/>
                <w:sz w:val="18"/>
                <w:lang w:val="en-US"/>
              </w:rPr>
              <w:t xml:space="preserve"> - course to leave blank</w:t>
            </w:r>
          </w:p>
        </w:tc>
      </w:tr>
      <w:tr w:rsidR="00E460A4" w:rsidRPr="00684051" w14:paraId="1B76A004"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42BB2CA" w14:textId="77777777" w:rsidR="00E460A4" w:rsidRPr="00684051" w:rsidRDefault="00E460A4" w:rsidP="007C452A">
            <w:pPr>
              <w:spacing w:after="0" w:line="240" w:lineRule="auto"/>
              <w:rPr>
                <w:rFonts w:eastAsia="Calibri" w:cs="Arial"/>
                <w:color w:val="000000"/>
                <w:lang w:val="en-US"/>
              </w:rPr>
            </w:pPr>
          </w:p>
        </w:tc>
      </w:tr>
      <w:bookmarkEnd w:id="0"/>
    </w:tbl>
    <w:p w14:paraId="30E56882" w14:textId="77777777" w:rsidR="00E460A4" w:rsidRPr="00684051" w:rsidRDefault="00E460A4" w:rsidP="00E460A4">
      <w:pPr>
        <w:spacing w:after="0"/>
        <w:rPr>
          <w:rStyle w:val="Strong"/>
          <w:rFonts w:cs="Arial"/>
          <w:b w:val="0"/>
          <w:bCs w:val="0"/>
        </w:rPr>
      </w:pPr>
    </w:p>
    <w:p w14:paraId="6BE71FC3" w14:textId="77777777" w:rsidR="00E460A4" w:rsidRPr="00684051" w:rsidRDefault="00E460A4" w:rsidP="00E460A4">
      <w:pPr>
        <w:pStyle w:val="Heading3"/>
        <w:spacing w:after="0"/>
      </w:pPr>
      <w:r w:rsidRPr="00684051">
        <w:t>A2</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E460A4" w:rsidRPr="00684051" w14:paraId="3555D070" w14:textId="77777777" w:rsidTr="007B1787">
        <w:tc>
          <w:tcPr>
            <w:tcW w:w="10031" w:type="dxa"/>
            <w:shd w:val="clear" w:color="auto" w:fill="7030A0"/>
          </w:tcPr>
          <w:p w14:paraId="1CBA6232" w14:textId="77777777" w:rsidR="00E460A4" w:rsidRPr="00684051" w:rsidRDefault="00E460A4" w:rsidP="007C452A">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E460A4" w:rsidRPr="00684051" w14:paraId="427FFDA4" w14:textId="77777777" w:rsidTr="00A313C2">
        <w:trPr>
          <w:trHeight w:val="397"/>
        </w:trPr>
        <w:tc>
          <w:tcPr>
            <w:tcW w:w="10031" w:type="dxa"/>
            <w:shd w:val="clear" w:color="auto" w:fill="E9D9FF"/>
          </w:tcPr>
          <w:p w14:paraId="382A1BF9" w14:textId="77777777" w:rsidR="00E460A4" w:rsidRPr="00684051" w:rsidRDefault="00E460A4" w:rsidP="007C452A">
            <w:pPr>
              <w:spacing w:after="0"/>
              <w:rPr>
                <w:rFonts w:cs="Arial"/>
                <w:b/>
                <w:color w:val="000000" w:themeColor="text1"/>
                <w:lang w:val="en-US"/>
              </w:rPr>
            </w:pPr>
            <w:r w:rsidRPr="00684051">
              <w:rPr>
                <w:rFonts w:cs="Arial"/>
                <w:b/>
                <w:color w:val="000000" w:themeColor="text1"/>
                <w:lang w:val="en-US"/>
              </w:rPr>
              <w:t>The training provider must deliver an in-depth course offering professional practitioner training. There must be a minimum of 400 hours of direct teaching or instruction time.</w:t>
            </w:r>
          </w:p>
        </w:tc>
      </w:tr>
    </w:tbl>
    <w:p w14:paraId="433262C8" w14:textId="77777777" w:rsidR="00E460A4" w:rsidRPr="00684051" w:rsidRDefault="00E460A4" w:rsidP="00E460A4">
      <w:pPr>
        <w:spacing w:after="0"/>
        <w:rPr>
          <w:rFonts w:cs="Arial"/>
        </w:rPr>
      </w:pPr>
    </w:p>
    <w:p w14:paraId="665EA5D8" w14:textId="4FA8325C" w:rsidR="00E460A4" w:rsidRPr="00684051" w:rsidRDefault="009F27A1" w:rsidP="00E460A4">
      <w:pPr>
        <w:spacing w:after="0"/>
        <w:rPr>
          <w:rFonts w:cs="Arial"/>
          <w:i/>
        </w:rPr>
      </w:pPr>
      <w:r w:rsidRPr="00684051">
        <w:rPr>
          <w:rFonts w:eastAsia="Calibri" w:cs="Arial"/>
          <w:b/>
          <w:color w:val="000000"/>
          <w:lang w:val="en-US"/>
        </w:rPr>
        <w:t xml:space="preserve">    How is this criterion met?</w:t>
      </w:r>
    </w:p>
    <w:tbl>
      <w:tblPr>
        <w:tblStyle w:val="TableGrid"/>
        <w:tblW w:w="9923" w:type="dxa"/>
        <w:tblInd w:w="137"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9923"/>
      </w:tblGrid>
      <w:tr w:rsidR="00E460A4" w:rsidRPr="00684051" w14:paraId="789C7D67" w14:textId="77777777" w:rsidTr="007C452A">
        <w:tc>
          <w:tcPr>
            <w:tcW w:w="9923" w:type="dxa"/>
          </w:tcPr>
          <w:p w14:paraId="580D354C" w14:textId="77777777" w:rsidR="00E460A4" w:rsidRPr="00684051" w:rsidRDefault="00E460A4" w:rsidP="007C452A">
            <w:pPr>
              <w:autoSpaceDE w:val="0"/>
              <w:autoSpaceDN w:val="0"/>
              <w:adjustRightInd w:val="0"/>
              <w:rPr>
                <w:rFonts w:cs="Arial"/>
                <w:sz w:val="20"/>
                <w:szCs w:val="20"/>
              </w:rPr>
            </w:pPr>
          </w:p>
          <w:p w14:paraId="0DC278AF" w14:textId="77777777" w:rsidR="00E460A4" w:rsidRPr="00684051" w:rsidRDefault="00E460A4" w:rsidP="007C452A">
            <w:pPr>
              <w:autoSpaceDE w:val="0"/>
              <w:autoSpaceDN w:val="0"/>
              <w:adjustRightInd w:val="0"/>
              <w:rPr>
                <w:rFonts w:cs="Arial"/>
                <w:sz w:val="20"/>
                <w:szCs w:val="20"/>
              </w:rPr>
            </w:pPr>
          </w:p>
        </w:tc>
      </w:tr>
    </w:tbl>
    <w:tbl>
      <w:tblPr>
        <w:tblW w:w="10065" w:type="dxa"/>
        <w:shd w:val="clear" w:color="auto" w:fill="FFFFFF"/>
        <w:tblLayout w:type="fixed"/>
        <w:tblLook w:val="0000" w:firstRow="0" w:lastRow="0" w:firstColumn="0" w:lastColumn="0" w:noHBand="0" w:noVBand="0"/>
      </w:tblPr>
      <w:tblGrid>
        <w:gridCol w:w="10065"/>
      </w:tblGrid>
      <w:tr w:rsidR="00E460A4" w:rsidRPr="00684051" w14:paraId="1D7D6EEB" w14:textId="77777777" w:rsidTr="007C452A">
        <w:tc>
          <w:tcPr>
            <w:tcW w:w="10065" w:type="dxa"/>
            <w:shd w:val="clear" w:color="auto" w:fill="FFFFFF"/>
          </w:tcPr>
          <w:p w14:paraId="2683E296" w14:textId="77777777" w:rsidR="00E460A4" w:rsidRPr="00684051" w:rsidRDefault="00E460A4" w:rsidP="007C452A">
            <w:pPr>
              <w:spacing w:after="0" w:line="240" w:lineRule="auto"/>
              <w:rPr>
                <w:rFonts w:eastAsia="Calibri" w:cs="Arial"/>
                <w:b/>
                <w:color w:val="000000"/>
                <w:lang w:val="en-US"/>
              </w:rPr>
            </w:pPr>
          </w:p>
          <w:p w14:paraId="29825FEE" w14:textId="77777777" w:rsidR="009F27A1" w:rsidRPr="00A26958" w:rsidRDefault="009F27A1" w:rsidP="007C452A">
            <w:pPr>
              <w:spacing w:after="0"/>
              <w:rPr>
                <w:rFonts w:eastAsia="Calibri" w:cs="Arial"/>
                <w:bCs/>
                <w:color w:val="E20E5A" w:themeColor="accent2"/>
                <w:lang w:val="en-US"/>
              </w:rPr>
            </w:pPr>
            <w:r w:rsidRPr="00684051">
              <w:rPr>
                <w:rFonts w:eastAsia="Calibri" w:cs="Arial"/>
                <w:b/>
                <w:color w:val="000000"/>
                <w:lang w:val="en-US"/>
              </w:rPr>
              <w:t xml:space="preserve">  Reference to supporting evidence </w:t>
            </w:r>
            <w:r w:rsidRPr="00A26958">
              <w:rPr>
                <w:rFonts w:eastAsia="Calibri" w:cs="Arial"/>
                <w:bCs/>
                <w:color w:val="E20E5A" w:themeColor="accent2"/>
                <w:lang w:val="en-US"/>
              </w:rPr>
              <w:t xml:space="preserve">– please send us a clear calculation of the direct teaching </w:t>
            </w:r>
          </w:p>
          <w:p w14:paraId="2C986C3C" w14:textId="2FE7A91B" w:rsidR="00E460A4" w:rsidRPr="00A26958" w:rsidRDefault="009F27A1" w:rsidP="007C452A">
            <w:pPr>
              <w:spacing w:after="0"/>
              <w:rPr>
                <w:rFonts w:cs="Arial"/>
                <w:i/>
              </w:rPr>
            </w:pPr>
            <w:r w:rsidRPr="00A26958">
              <w:rPr>
                <w:rFonts w:eastAsia="Calibri" w:cs="Arial"/>
                <w:bCs/>
                <w:color w:val="E20E5A" w:themeColor="accent2"/>
                <w:lang w:val="en-US"/>
              </w:rPr>
              <w:t xml:space="preserve">  hours as part of your calculation</w:t>
            </w:r>
          </w:p>
          <w:tbl>
            <w:tblPr>
              <w:tblStyle w:val="TableGrid"/>
              <w:tblW w:w="10028" w:type="dxa"/>
              <w:tblInd w:w="32" w:type="dxa"/>
              <w:tblBorders>
                <w:top w:val="single" w:sz="4" w:space="0" w:color="7030A0"/>
                <w:left w:val="single" w:sz="4" w:space="0" w:color="7030A0"/>
                <w:bottom w:val="single" w:sz="4" w:space="0" w:color="7030A0"/>
                <w:right w:val="none" w:sz="0" w:space="0" w:color="auto"/>
                <w:insideH w:val="none" w:sz="0" w:space="0" w:color="auto"/>
                <w:insideV w:val="none" w:sz="0" w:space="0" w:color="auto"/>
              </w:tblBorders>
              <w:tblLayout w:type="fixed"/>
              <w:tblLook w:val="04A0" w:firstRow="1" w:lastRow="0" w:firstColumn="1" w:lastColumn="0" w:noHBand="0" w:noVBand="1"/>
            </w:tblPr>
            <w:tblGrid>
              <w:gridCol w:w="10028"/>
            </w:tblGrid>
            <w:tr w:rsidR="00E460A4" w:rsidRPr="00684051" w14:paraId="5B1005A8" w14:textId="77777777" w:rsidTr="007C452A">
              <w:tc>
                <w:tcPr>
                  <w:tcW w:w="10028" w:type="dxa"/>
                </w:tcPr>
                <w:p w14:paraId="6E7D082B" w14:textId="77777777" w:rsidR="00E460A4" w:rsidRPr="00684051" w:rsidRDefault="00E460A4" w:rsidP="007C452A">
                  <w:pPr>
                    <w:autoSpaceDE w:val="0"/>
                    <w:autoSpaceDN w:val="0"/>
                    <w:adjustRightInd w:val="0"/>
                    <w:rPr>
                      <w:rFonts w:cs="Arial"/>
                      <w:sz w:val="20"/>
                      <w:szCs w:val="20"/>
                    </w:rPr>
                  </w:pPr>
                </w:p>
                <w:p w14:paraId="4DAF59AC" w14:textId="77777777" w:rsidR="00E460A4" w:rsidRPr="00684051" w:rsidRDefault="00E460A4" w:rsidP="007C452A">
                  <w:pPr>
                    <w:autoSpaceDE w:val="0"/>
                    <w:autoSpaceDN w:val="0"/>
                    <w:adjustRightInd w:val="0"/>
                    <w:rPr>
                      <w:rFonts w:cs="Arial"/>
                      <w:sz w:val="20"/>
                      <w:szCs w:val="20"/>
                    </w:rPr>
                  </w:pPr>
                </w:p>
              </w:tc>
            </w:tr>
          </w:tbl>
          <w:p w14:paraId="7B8B2A6C" w14:textId="77777777" w:rsidR="00E460A4" w:rsidRPr="00684051" w:rsidRDefault="00E460A4" w:rsidP="007C452A">
            <w:pPr>
              <w:spacing w:after="0" w:line="240" w:lineRule="auto"/>
              <w:rPr>
                <w:rFonts w:eastAsia="Calibri" w:cs="Arial"/>
                <w:b/>
                <w:color w:val="000000"/>
                <w:lang w:val="en-US"/>
              </w:rPr>
            </w:pPr>
          </w:p>
          <w:tbl>
            <w:tblPr>
              <w:tblW w:w="9942" w:type="dxa"/>
              <w:tblInd w:w="89" w:type="dxa"/>
              <w:shd w:val="clear" w:color="auto" w:fill="FFFFFF"/>
              <w:tblLayout w:type="fixed"/>
              <w:tblLook w:val="0000" w:firstRow="0" w:lastRow="0" w:firstColumn="0" w:lastColumn="0" w:noHBand="0" w:noVBand="0"/>
            </w:tblPr>
            <w:tblGrid>
              <w:gridCol w:w="9942"/>
            </w:tblGrid>
            <w:tr w:rsidR="00E460A4" w:rsidRPr="00684051" w14:paraId="5BCA0086" w14:textId="77777777" w:rsidTr="007C452A">
              <w:tc>
                <w:tcPr>
                  <w:tcW w:w="9942" w:type="dxa"/>
                  <w:tcBorders>
                    <w:bottom w:val="single" w:sz="4" w:space="0" w:color="7030A0"/>
                  </w:tcBorders>
                  <w:shd w:val="clear" w:color="auto" w:fill="FFFFFF"/>
                </w:tcPr>
                <w:p w14:paraId="24E762E7"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comments</w:t>
                  </w:r>
                  <w:r w:rsidRPr="00684051">
                    <w:rPr>
                      <w:rFonts w:eastAsia="Calibri" w:cs="Arial"/>
                      <w:i/>
                      <w:color w:val="000000"/>
                      <w:sz w:val="18"/>
                      <w:lang w:val="en-US"/>
                    </w:rPr>
                    <w:t xml:space="preserve"> - course to leave blank</w:t>
                  </w:r>
                </w:p>
              </w:tc>
            </w:tr>
            <w:tr w:rsidR="00E460A4" w:rsidRPr="00684051" w14:paraId="0D139558"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F82EEE4" w14:textId="77777777" w:rsidR="00E460A4" w:rsidRPr="00684051" w:rsidRDefault="00E460A4" w:rsidP="007C452A">
                  <w:pPr>
                    <w:spacing w:after="0" w:line="240" w:lineRule="auto"/>
                    <w:rPr>
                      <w:rFonts w:eastAsia="Calibri" w:cs="Arial"/>
                      <w:color w:val="000000"/>
                      <w:lang w:val="en-US"/>
                    </w:rPr>
                  </w:pPr>
                </w:p>
              </w:tc>
            </w:tr>
            <w:tr w:rsidR="00E460A4" w:rsidRPr="00684051" w14:paraId="72BB2B03" w14:textId="77777777" w:rsidTr="007C452A">
              <w:tc>
                <w:tcPr>
                  <w:tcW w:w="9942" w:type="dxa"/>
                  <w:tcBorders>
                    <w:top w:val="single" w:sz="4" w:space="0" w:color="7030A0"/>
                    <w:bottom w:val="single" w:sz="4" w:space="0" w:color="7030A0"/>
                  </w:tcBorders>
                  <w:shd w:val="clear" w:color="auto" w:fill="FFFFFF"/>
                </w:tcPr>
                <w:p w14:paraId="435515D4" w14:textId="77777777" w:rsidR="00E460A4" w:rsidRPr="00684051" w:rsidRDefault="00E460A4" w:rsidP="007C452A">
                  <w:pPr>
                    <w:spacing w:after="0" w:line="240" w:lineRule="auto"/>
                    <w:rPr>
                      <w:rFonts w:eastAsia="Calibri" w:cs="Arial"/>
                      <w:b/>
                      <w:color w:val="000000"/>
                      <w:lang w:val="en-US"/>
                    </w:rPr>
                  </w:pPr>
                </w:p>
                <w:p w14:paraId="32333D15"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decision</w:t>
                  </w:r>
                  <w:r w:rsidRPr="00684051">
                    <w:rPr>
                      <w:rFonts w:eastAsia="Calibri" w:cs="Arial"/>
                      <w:i/>
                      <w:color w:val="000000"/>
                      <w:sz w:val="18"/>
                      <w:lang w:val="en-US"/>
                    </w:rPr>
                    <w:t xml:space="preserve"> - course to leave blank</w:t>
                  </w:r>
                </w:p>
              </w:tc>
            </w:tr>
            <w:tr w:rsidR="00E460A4" w:rsidRPr="00684051" w14:paraId="4689FB60"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16E10DF" w14:textId="77777777" w:rsidR="00E460A4" w:rsidRPr="00684051" w:rsidRDefault="00E460A4" w:rsidP="007C452A">
                  <w:pPr>
                    <w:spacing w:after="0" w:line="240" w:lineRule="auto"/>
                    <w:rPr>
                      <w:rFonts w:eastAsia="Calibri" w:cs="Arial"/>
                      <w:color w:val="000000"/>
                      <w:lang w:val="en-US"/>
                    </w:rPr>
                  </w:pPr>
                </w:p>
              </w:tc>
            </w:tr>
          </w:tbl>
          <w:p w14:paraId="04C53B37" w14:textId="77777777" w:rsidR="00E460A4" w:rsidRPr="00684051" w:rsidRDefault="00E460A4" w:rsidP="007C452A">
            <w:pPr>
              <w:spacing w:after="0" w:line="240" w:lineRule="auto"/>
              <w:rPr>
                <w:rFonts w:eastAsia="Calibri" w:cs="Arial"/>
                <w:b/>
                <w:color w:val="000000"/>
                <w:lang w:val="en-US"/>
              </w:rPr>
            </w:pPr>
          </w:p>
        </w:tc>
      </w:tr>
    </w:tbl>
    <w:p w14:paraId="128B1A4A" w14:textId="77777777" w:rsidR="00A26958" w:rsidRDefault="00A26958" w:rsidP="00E460A4">
      <w:pPr>
        <w:pStyle w:val="Heading3"/>
        <w:spacing w:after="0"/>
      </w:pPr>
    </w:p>
    <w:p w14:paraId="70150137" w14:textId="0E23E815" w:rsidR="00E460A4" w:rsidRPr="00684051" w:rsidRDefault="00E460A4" w:rsidP="00E460A4">
      <w:pPr>
        <w:pStyle w:val="Heading3"/>
        <w:spacing w:after="0"/>
      </w:pPr>
      <w:r w:rsidRPr="00684051">
        <w:t>A3</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E460A4" w:rsidRPr="00684051" w14:paraId="55F2FD2B" w14:textId="77777777" w:rsidTr="007B1787">
        <w:tc>
          <w:tcPr>
            <w:tcW w:w="10031" w:type="dxa"/>
            <w:shd w:val="clear" w:color="auto" w:fill="7030A0"/>
          </w:tcPr>
          <w:p w14:paraId="70DC7EA2" w14:textId="77777777" w:rsidR="00E460A4" w:rsidRPr="00684051" w:rsidRDefault="00E460A4" w:rsidP="007C452A">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E460A4" w:rsidRPr="00684051" w14:paraId="737251EA" w14:textId="77777777" w:rsidTr="00A313C2">
        <w:trPr>
          <w:trHeight w:val="397"/>
        </w:trPr>
        <w:tc>
          <w:tcPr>
            <w:tcW w:w="10031" w:type="dxa"/>
            <w:shd w:val="clear" w:color="auto" w:fill="E9D9FF"/>
          </w:tcPr>
          <w:p w14:paraId="65E73F3F" w14:textId="77777777" w:rsidR="00E460A4" w:rsidRPr="00684051" w:rsidRDefault="00E460A4" w:rsidP="007C452A">
            <w:pPr>
              <w:spacing w:after="0"/>
              <w:rPr>
                <w:rFonts w:cs="Arial"/>
                <w:b/>
                <w:color w:val="000000" w:themeColor="text1"/>
                <w:lang w:val="en-US"/>
              </w:rPr>
            </w:pPr>
            <w:r w:rsidRPr="00684051">
              <w:rPr>
                <w:rFonts w:cs="Arial"/>
                <w:b/>
                <w:color w:val="000000" w:themeColor="text1"/>
                <w:lang w:val="en-US"/>
              </w:rPr>
              <w:t>Students must undertake a minimum of 100 hours of supervised practice exclusive of missed sessions.</w:t>
            </w:r>
          </w:p>
        </w:tc>
      </w:tr>
    </w:tbl>
    <w:p w14:paraId="03BD6BC8" w14:textId="77777777" w:rsidR="00E460A4" w:rsidRPr="00684051" w:rsidRDefault="00E460A4" w:rsidP="00E460A4">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460A4" w:rsidRPr="00684051" w14:paraId="6C6DA20A" w14:textId="77777777" w:rsidTr="007C452A">
        <w:tc>
          <w:tcPr>
            <w:tcW w:w="9942" w:type="dxa"/>
            <w:tcBorders>
              <w:bottom w:val="single" w:sz="4" w:space="0" w:color="7030A0"/>
            </w:tcBorders>
            <w:shd w:val="clear" w:color="auto" w:fill="FFFFFF"/>
          </w:tcPr>
          <w:p w14:paraId="14DC8F2E" w14:textId="22EDCCFF" w:rsidR="00E460A4" w:rsidRPr="00684051" w:rsidRDefault="009F27A1" w:rsidP="007C452A">
            <w:pPr>
              <w:spacing w:after="0"/>
              <w:rPr>
                <w:rFonts w:cs="Arial"/>
                <w:i/>
                <w:sz w:val="18"/>
                <w:szCs w:val="18"/>
              </w:rPr>
            </w:pPr>
            <w:r w:rsidRPr="00684051">
              <w:rPr>
                <w:rFonts w:cs="Arial"/>
                <w:b/>
              </w:rPr>
              <w:lastRenderedPageBreak/>
              <w:t>How is this criterion met?</w:t>
            </w:r>
            <w:r w:rsidR="00E460A4" w:rsidRPr="00684051">
              <w:rPr>
                <w:rFonts w:cs="Arial"/>
              </w:rPr>
              <w:t xml:space="preserve"> </w:t>
            </w:r>
          </w:p>
        </w:tc>
      </w:tr>
      <w:tr w:rsidR="00E460A4" w:rsidRPr="00684051" w14:paraId="024D6E4B"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4EE3AAA" w14:textId="77777777" w:rsidR="00E460A4" w:rsidRPr="00684051" w:rsidRDefault="00E460A4" w:rsidP="007C452A">
            <w:pPr>
              <w:spacing w:after="0" w:line="240" w:lineRule="auto"/>
              <w:rPr>
                <w:rFonts w:eastAsia="Calibri" w:cs="Arial"/>
                <w:color w:val="000000"/>
                <w:lang w:val="en-US"/>
              </w:rPr>
            </w:pPr>
          </w:p>
        </w:tc>
      </w:tr>
      <w:tr w:rsidR="00E460A4" w:rsidRPr="00684051" w14:paraId="40BF2E1D" w14:textId="77777777" w:rsidTr="007C452A">
        <w:tc>
          <w:tcPr>
            <w:tcW w:w="9942" w:type="dxa"/>
            <w:tcBorders>
              <w:top w:val="single" w:sz="4" w:space="0" w:color="7030A0"/>
              <w:bottom w:val="single" w:sz="4" w:space="0" w:color="7030A0"/>
            </w:tcBorders>
            <w:shd w:val="clear" w:color="auto" w:fill="FFFFFF"/>
          </w:tcPr>
          <w:p w14:paraId="6F8CE140" w14:textId="77777777" w:rsidR="00E460A4" w:rsidRPr="00684051" w:rsidRDefault="00E460A4" w:rsidP="007C452A">
            <w:pPr>
              <w:spacing w:after="0" w:line="240" w:lineRule="auto"/>
              <w:rPr>
                <w:rFonts w:eastAsia="Calibri" w:cs="Arial"/>
                <w:b/>
                <w:color w:val="000000"/>
                <w:lang w:val="en-US"/>
              </w:rPr>
            </w:pPr>
          </w:p>
          <w:p w14:paraId="0AAA4253" w14:textId="2C251636" w:rsidR="00E460A4" w:rsidRPr="00684051" w:rsidRDefault="009F27A1" w:rsidP="007C452A">
            <w:pPr>
              <w:spacing w:after="0"/>
              <w:rPr>
                <w:rFonts w:cs="Arial"/>
                <w:i/>
              </w:rPr>
            </w:pPr>
            <w:r w:rsidRPr="00684051">
              <w:rPr>
                <w:rFonts w:cs="Arial"/>
                <w:b/>
              </w:rPr>
              <w:t>R</w:t>
            </w:r>
            <w:r w:rsidR="00E460A4" w:rsidRPr="00684051">
              <w:rPr>
                <w:rFonts w:cs="Arial"/>
                <w:b/>
              </w:rPr>
              <w:t>eference to supporting evidence</w:t>
            </w:r>
            <w:r w:rsidR="00E460A4" w:rsidRPr="00684051">
              <w:rPr>
                <w:rFonts w:cs="Arial"/>
              </w:rPr>
              <w:t xml:space="preserve"> </w:t>
            </w:r>
          </w:p>
        </w:tc>
      </w:tr>
      <w:tr w:rsidR="00E460A4" w:rsidRPr="00684051" w14:paraId="4964AD3B"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158DEB6" w14:textId="77777777" w:rsidR="00E460A4" w:rsidRPr="00684051" w:rsidRDefault="00E460A4" w:rsidP="007C452A">
            <w:pPr>
              <w:spacing w:after="0" w:line="240" w:lineRule="auto"/>
              <w:rPr>
                <w:rFonts w:eastAsia="Calibri" w:cs="Arial"/>
                <w:color w:val="000000"/>
                <w:lang w:val="en-US"/>
              </w:rPr>
            </w:pPr>
          </w:p>
        </w:tc>
      </w:tr>
      <w:tr w:rsidR="00E460A4" w:rsidRPr="00684051" w14:paraId="6613EAAF" w14:textId="77777777" w:rsidTr="007C452A">
        <w:tc>
          <w:tcPr>
            <w:tcW w:w="9942" w:type="dxa"/>
            <w:tcBorders>
              <w:top w:val="single" w:sz="4" w:space="0" w:color="7030A0"/>
              <w:bottom w:val="single" w:sz="4" w:space="0" w:color="7030A0"/>
            </w:tcBorders>
            <w:shd w:val="clear" w:color="auto" w:fill="FFFFFF"/>
          </w:tcPr>
          <w:p w14:paraId="3656845B" w14:textId="77777777" w:rsidR="00E460A4" w:rsidRPr="00684051" w:rsidRDefault="00E460A4" w:rsidP="007C452A">
            <w:pPr>
              <w:spacing w:after="0" w:line="240" w:lineRule="auto"/>
              <w:rPr>
                <w:rFonts w:eastAsia="Calibri" w:cs="Arial"/>
                <w:b/>
                <w:color w:val="000000"/>
                <w:lang w:val="en-US"/>
              </w:rPr>
            </w:pPr>
          </w:p>
          <w:p w14:paraId="302066C9"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comments</w:t>
            </w:r>
            <w:r w:rsidRPr="00684051">
              <w:rPr>
                <w:rFonts w:eastAsia="Calibri" w:cs="Arial"/>
                <w:i/>
                <w:color w:val="000000"/>
                <w:sz w:val="18"/>
                <w:lang w:val="en-US"/>
              </w:rPr>
              <w:t xml:space="preserve"> - course to leave blank</w:t>
            </w:r>
          </w:p>
        </w:tc>
      </w:tr>
      <w:tr w:rsidR="00E460A4" w:rsidRPr="00684051" w14:paraId="3756D4B8"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51F2839" w14:textId="77777777" w:rsidR="00E460A4" w:rsidRPr="00684051" w:rsidRDefault="00E460A4" w:rsidP="007C452A">
            <w:pPr>
              <w:spacing w:after="0" w:line="240" w:lineRule="auto"/>
              <w:rPr>
                <w:rFonts w:eastAsia="Calibri" w:cs="Arial"/>
                <w:color w:val="000000"/>
                <w:lang w:val="en-US"/>
              </w:rPr>
            </w:pPr>
          </w:p>
        </w:tc>
      </w:tr>
      <w:tr w:rsidR="00E460A4" w:rsidRPr="00684051" w14:paraId="424599DB" w14:textId="77777777" w:rsidTr="007C452A">
        <w:tc>
          <w:tcPr>
            <w:tcW w:w="9942" w:type="dxa"/>
            <w:tcBorders>
              <w:top w:val="single" w:sz="4" w:space="0" w:color="7030A0"/>
              <w:bottom w:val="single" w:sz="4" w:space="0" w:color="7030A0"/>
            </w:tcBorders>
            <w:shd w:val="clear" w:color="auto" w:fill="FFFFFF"/>
          </w:tcPr>
          <w:p w14:paraId="192B71A9" w14:textId="77777777" w:rsidR="00E460A4" w:rsidRPr="00684051" w:rsidRDefault="00E460A4" w:rsidP="007C452A">
            <w:pPr>
              <w:spacing w:after="0" w:line="240" w:lineRule="auto"/>
              <w:rPr>
                <w:rFonts w:eastAsia="Calibri" w:cs="Arial"/>
                <w:b/>
                <w:color w:val="000000"/>
                <w:lang w:val="en-US"/>
              </w:rPr>
            </w:pPr>
          </w:p>
          <w:p w14:paraId="32B41991"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decision</w:t>
            </w:r>
            <w:r w:rsidRPr="00684051">
              <w:rPr>
                <w:rFonts w:eastAsia="Calibri" w:cs="Arial"/>
                <w:i/>
                <w:color w:val="000000"/>
                <w:sz w:val="18"/>
                <w:lang w:val="en-US"/>
              </w:rPr>
              <w:t xml:space="preserve"> - course to leave blank</w:t>
            </w:r>
          </w:p>
        </w:tc>
      </w:tr>
      <w:tr w:rsidR="00E460A4" w:rsidRPr="00684051" w14:paraId="52ACA65D"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32C39A8" w14:textId="77777777" w:rsidR="00E460A4" w:rsidRPr="00684051" w:rsidRDefault="00E460A4" w:rsidP="007C452A">
            <w:pPr>
              <w:spacing w:after="0" w:line="240" w:lineRule="auto"/>
              <w:rPr>
                <w:rFonts w:eastAsia="Calibri" w:cs="Arial"/>
                <w:color w:val="000000"/>
                <w:lang w:val="en-US"/>
              </w:rPr>
            </w:pPr>
          </w:p>
        </w:tc>
      </w:tr>
    </w:tbl>
    <w:p w14:paraId="447730CD" w14:textId="77777777" w:rsidR="00E460A4" w:rsidRPr="00684051" w:rsidRDefault="00E460A4" w:rsidP="00E460A4">
      <w:pPr>
        <w:spacing w:after="0"/>
        <w:rPr>
          <w:rStyle w:val="Strong"/>
          <w:rFonts w:cs="Arial"/>
          <w:b w:val="0"/>
          <w:bCs w:val="0"/>
        </w:rPr>
      </w:pPr>
    </w:p>
    <w:p w14:paraId="2B981259" w14:textId="77777777" w:rsidR="00E460A4" w:rsidRPr="00684051" w:rsidRDefault="00E460A4" w:rsidP="00E460A4">
      <w:pPr>
        <w:pStyle w:val="Heading3"/>
        <w:spacing w:after="0"/>
      </w:pPr>
      <w:r w:rsidRPr="00684051">
        <w:t>A4</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E460A4" w:rsidRPr="00684051" w14:paraId="426FF24A" w14:textId="77777777" w:rsidTr="007B1787">
        <w:tc>
          <w:tcPr>
            <w:tcW w:w="10031" w:type="dxa"/>
            <w:shd w:val="clear" w:color="auto" w:fill="7030A0"/>
          </w:tcPr>
          <w:p w14:paraId="0404AD10" w14:textId="77777777" w:rsidR="00E460A4" w:rsidRPr="00684051" w:rsidRDefault="00E460A4" w:rsidP="007C452A">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E460A4" w:rsidRPr="00684051" w14:paraId="5CD06AF9" w14:textId="77777777" w:rsidTr="00A313C2">
        <w:trPr>
          <w:trHeight w:val="397"/>
        </w:trPr>
        <w:tc>
          <w:tcPr>
            <w:tcW w:w="10031" w:type="dxa"/>
            <w:shd w:val="clear" w:color="auto" w:fill="E9D9FF"/>
          </w:tcPr>
          <w:p w14:paraId="5BAED28E" w14:textId="77777777" w:rsidR="00E460A4" w:rsidRPr="00684051" w:rsidRDefault="00E460A4" w:rsidP="007C452A">
            <w:pPr>
              <w:spacing w:after="0"/>
              <w:rPr>
                <w:rFonts w:cs="Arial"/>
                <w:b/>
                <w:color w:val="000000" w:themeColor="text1"/>
                <w:lang w:val="en-US"/>
              </w:rPr>
            </w:pPr>
            <w:r w:rsidRPr="00684051">
              <w:rPr>
                <w:rFonts w:cs="Arial"/>
                <w:b/>
                <w:color w:val="000000" w:themeColor="text1"/>
                <w:lang w:val="en-US"/>
              </w:rPr>
              <w:t>The course must have at least two core members of staff who have substantive involvement in admission, assessment, course management and decision making, in addition to teaching.</w:t>
            </w:r>
          </w:p>
        </w:tc>
      </w:tr>
    </w:tbl>
    <w:p w14:paraId="42A4C70C" w14:textId="77777777" w:rsidR="00E460A4" w:rsidRPr="00684051" w:rsidRDefault="00E460A4" w:rsidP="00E460A4">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460A4" w:rsidRPr="00684051" w14:paraId="0D399B84" w14:textId="77777777" w:rsidTr="007C452A">
        <w:tc>
          <w:tcPr>
            <w:tcW w:w="9942" w:type="dxa"/>
            <w:tcBorders>
              <w:bottom w:val="single" w:sz="4" w:space="0" w:color="7030A0"/>
            </w:tcBorders>
            <w:shd w:val="clear" w:color="auto" w:fill="FFFFFF"/>
          </w:tcPr>
          <w:p w14:paraId="4674E31D" w14:textId="0893FF8D" w:rsidR="00E460A4" w:rsidRPr="00684051" w:rsidRDefault="009F27A1" w:rsidP="007C452A">
            <w:pPr>
              <w:spacing w:after="0" w:line="240" w:lineRule="auto"/>
              <w:rPr>
                <w:rFonts w:eastAsia="Calibri" w:cs="Arial"/>
                <w:b/>
                <w:color w:val="000000"/>
                <w:lang w:val="en-US"/>
              </w:rPr>
            </w:pPr>
            <w:r w:rsidRPr="00684051">
              <w:rPr>
                <w:rFonts w:cs="Arial"/>
                <w:b/>
              </w:rPr>
              <w:t>How is this criterion met?</w:t>
            </w:r>
          </w:p>
        </w:tc>
      </w:tr>
      <w:tr w:rsidR="00E460A4" w:rsidRPr="00684051" w14:paraId="57E3E37A"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60FD178" w14:textId="77777777" w:rsidR="00E460A4" w:rsidRPr="00684051" w:rsidRDefault="00E460A4" w:rsidP="007C452A">
            <w:pPr>
              <w:spacing w:after="0" w:line="240" w:lineRule="auto"/>
              <w:rPr>
                <w:rFonts w:eastAsia="Calibri" w:cs="Arial"/>
                <w:color w:val="000000"/>
                <w:lang w:val="en-US"/>
              </w:rPr>
            </w:pPr>
          </w:p>
        </w:tc>
      </w:tr>
      <w:tr w:rsidR="00E460A4" w:rsidRPr="00684051" w14:paraId="315192CF" w14:textId="77777777" w:rsidTr="007C452A">
        <w:tc>
          <w:tcPr>
            <w:tcW w:w="9942" w:type="dxa"/>
            <w:tcBorders>
              <w:top w:val="single" w:sz="4" w:space="0" w:color="7030A0"/>
              <w:bottom w:val="single" w:sz="4" w:space="0" w:color="7030A0"/>
            </w:tcBorders>
            <w:shd w:val="clear" w:color="auto" w:fill="FFFFFF"/>
          </w:tcPr>
          <w:p w14:paraId="5C9A94F6" w14:textId="543C0BDC" w:rsidR="00E460A4" w:rsidRPr="00684051" w:rsidRDefault="009F27A1" w:rsidP="007C452A">
            <w:pPr>
              <w:spacing w:before="240" w:after="0" w:line="240" w:lineRule="auto"/>
              <w:rPr>
                <w:rFonts w:eastAsia="Calibri" w:cs="Arial"/>
                <w:b/>
                <w:color w:val="000000"/>
                <w:lang w:val="en-US"/>
              </w:rPr>
            </w:pPr>
            <w:r w:rsidRPr="00684051">
              <w:rPr>
                <w:rFonts w:cs="Arial"/>
                <w:b/>
              </w:rPr>
              <w:t>R</w:t>
            </w:r>
            <w:r w:rsidR="00E460A4" w:rsidRPr="00684051">
              <w:rPr>
                <w:rFonts w:cs="Arial"/>
                <w:b/>
              </w:rPr>
              <w:t>eference to supporting evidence</w:t>
            </w:r>
          </w:p>
        </w:tc>
      </w:tr>
      <w:tr w:rsidR="00E460A4" w:rsidRPr="00684051" w14:paraId="5CF3B60B"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179E931" w14:textId="77777777" w:rsidR="00E460A4" w:rsidRPr="00684051" w:rsidRDefault="00E460A4" w:rsidP="007C452A">
            <w:pPr>
              <w:spacing w:after="0" w:line="240" w:lineRule="auto"/>
              <w:rPr>
                <w:rFonts w:eastAsia="Calibri" w:cs="Arial"/>
                <w:color w:val="000000"/>
                <w:lang w:val="en-US"/>
              </w:rPr>
            </w:pPr>
          </w:p>
        </w:tc>
      </w:tr>
      <w:tr w:rsidR="00E460A4" w:rsidRPr="00684051" w14:paraId="2520449A" w14:textId="77777777" w:rsidTr="007C452A">
        <w:tc>
          <w:tcPr>
            <w:tcW w:w="9942" w:type="dxa"/>
            <w:tcBorders>
              <w:top w:val="single" w:sz="4" w:space="0" w:color="7030A0"/>
              <w:bottom w:val="single" w:sz="4" w:space="0" w:color="7030A0"/>
            </w:tcBorders>
            <w:shd w:val="clear" w:color="auto" w:fill="FFFFFF"/>
          </w:tcPr>
          <w:p w14:paraId="0C9BBB83" w14:textId="77777777" w:rsidR="00E460A4" w:rsidRPr="00684051" w:rsidRDefault="00E460A4" w:rsidP="007C452A">
            <w:pPr>
              <w:spacing w:after="0" w:line="240" w:lineRule="auto"/>
              <w:rPr>
                <w:rFonts w:eastAsia="Calibri" w:cs="Arial"/>
                <w:b/>
                <w:color w:val="000000"/>
                <w:lang w:val="en-US"/>
              </w:rPr>
            </w:pPr>
          </w:p>
          <w:p w14:paraId="4D753933"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comments</w:t>
            </w:r>
            <w:r w:rsidRPr="00684051">
              <w:rPr>
                <w:rFonts w:eastAsia="Calibri" w:cs="Arial"/>
                <w:i/>
                <w:color w:val="000000"/>
                <w:sz w:val="18"/>
                <w:lang w:val="en-US"/>
              </w:rPr>
              <w:t xml:space="preserve"> - course to leave blank</w:t>
            </w:r>
          </w:p>
        </w:tc>
      </w:tr>
      <w:tr w:rsidR="00E460A4" w:rsidRPr="00684051" w14:paraId="7E6E6A87"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1F49113" w14:textId="77777777" w:rsidR="00E460A4" w:rsidRPr="00684051" w:rsidRDefault="00E460A4" w:rsidP="007C452A">
            <w:pPr>
              <w:spacing w:after="0" w:line="240" w:lineRule="auto"/>
              <w:rPr>
                <w:rFonts w:eastAsia="Calibri" w:cs="Arial"/>
                <w:color w:val="000000"/>
                <w:lang w:val="en-US"/>
              </w:rPr>
            </w:pPr>
          </w:p>
        </w:tc>
      </w:tr>
      <w:tr w:rsidR="00E460A4" w:rsidRPr="00684051" w14:paraId="35AE6754" w14:textId="77777777" w:rsidTr="007C452A">
        <w:tc>
          <w:tcPr>
            <w:tcW w:w="9942" w:type="dxa"/>
            <w:tcBorders>
              <w:top w:val="single" w:sz="4" w:space="0" w:color="7030A0"/>
              <w:bottom w:val="single" w:sz="4" w:space="0" w:color="7030A0"/>
            </w:tcBorders>
            <w:shd w:val="clear" w:color="auto" w:fill="FFFFFF"/>
          </w:tcPr>
          <w:p w14:paraId="6CF9BB12" w14:textId="77777777" w:rsidR="00E460A4" w:rsidRPr="00684051" w:rsidRDefault="00E460A4" w:rsidP="007C452A">
            <w:pPr>
              <w:spacing w:after="0" w:line="240" w:lineRule="auto"/>
              <w:rPr>
                <w:rFonts w:eastAsia="Calibri" w:cs="Arial"/>
                <w:b/>
                <w:color w:val="000000"/>
                <w:lang w:val="en-US"/>
              </w:rPr>
            </w:pPr>
          </w:p>
          <w:p w14:paraId="438A8F75"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decision</w:t>
            </w:r>
            <w:r w:rsidRPr="00684051">
              <w:rPr>
                <w:rFonts w:eastAsia="Calibri" w:cs="Arial"/>
                <w:i/>
                <w:color w:val="000000"/>
                <w:sz w:val="18"/>
                <w:lang w:val="en-US"/>
              </w:rPr>
              <w:t xml:space="preserve"> - course to leave blank</w:t>
            </w:r>
          </w:p>
        </w:tc>
      </w:tr>
      <w:tr w:rsidR="00E460A4" w:rsidRPr="00684051" w14:paraId="7762CCB9"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EBEC399" w14:textId="77777777" w:rsidR="00E460A4" w:rsidRPr="00684051" w:rsidRDefault="00E460A4" w:rsidP="007C452A">
            <w:pPr>
              <w:spacing w:after="0" w:line="240" w:lineRule="auto"/>
              <w:rPr>
                <w:rFonts w:eastAsia="Calibri" w:cs="Arial"/>
                <w:color w:val="000000"/>
                <w:lang w:val="en-US"/>
              </w:rPr>
            </w:pPr>
          </w:p>
        </w:tc>
      </w:tr>
    </w:tbl>
    <w:p w14:paraId="2454D70F" w14:textId="77777777" w:rsidR="00E460A4" w:rsidRPr="00684051" w:rsidRDefault="00E460A4" w:rsidP="00E460A4">
      <w:pPr>
        <w:spacing w:after="0"/>
        <w:rPr>
          <w:rStyle w:val="Strong"/>
          <w:rFonts w:cs="Arial"/>
          <w:b w:val="0"/>
          <w:bCs w:val="0"/>
        </w:rPr>
      </w:pPr>
    </w:p>
    <w:p w14:paraId="65CB2C0B" w14:textId="77777777" w:rsidR="00E460A4" w:rsidRPr="00684051" w:rsidRDefault="00E460A4" w:rsidP="00E460A4">
      <w:pPr>
        <w:spacing w:after="0"/>
        <w:rPr>
          <w:rFonts w:cs="Arial"/>
          <w:b/>
          <w:sz w:val="28"/>
          <w:szCs w:val="28"/>
        </w:rPr>
      </w:pPr>
      <w:r w:rsidRPr="00684051">
        <w:rPr>
          <w:rStyle w:val="Heading3Char"/>
        </w:rPr>
        <w:t>A5</w:t>
      </w:r>
      <w:r w:rsidRPr="00684051">
        <w:rPr>
          <w:rFonts w:cs="Arial"/>
          <w:b/>
          <w:sz w:val="28"/>
          <w:szCs w:val="28"/>
        </w:rPr>
        <w:t xml:space="preserve"> </w:t>
      </w:r>
      <w:r w:rsidRPr="00684051">
        <w:rPr>
          <w:rFonts w:eastAsia="Calibri" w:cs="Arial"/>
          <w:b/>
          <w:i/>
          <w:color w:val="E20E5A" w:themeColor="accent2"/>
          <w:sz w:val="20"/>
          <w:szCs w:val="20"/>
          <w:lang w:val="en-US"/>
        </w:rPr>
        <w:t>please fill in attached “Course Staff Overview” form</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E460A4" w:rsidRPr="00684051" w14:paraId="5AEFBD00" w14:textId="77777777" w:rsidTr="007B1787">
        <w:tc>
          <w:tcPr>
            <w:tcW w:w="10031" w:type="dxa"/>
            <w:shd w:val="clear" w:color="auto" w:fill="7030A0"/>
          </w:tcPr>
          <w:p w14:paraId="3E659AC8" w14:textId="77777777" w:rsidR="00E460A4" w:rsidRPr="00684051" w:rsidRDefault="00E460A4" w:rsidP="007C452A">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E460A4" w:rsidRPr="00684051" w14:paraId="42673A86" w14:textId="77777777" w:rsidTr="00A313C2">
        <w:trPr>
          <w:trHeight w:val="397"/>
        </w:trPr>
        <w:tc>
          <w:tcPr>
            <w:tcW w:w="10031" w:type="dxa"/>
            <w:shd w:val="clear" w:color="auto" w:fill="E9D9FF"/>
          </w:tcPr>
          <w:p w14:paraId="3A329ABE" w14:textId="77777777" w:rsidR="00E460A4" w:rsidRPr="00684051" w:rsidRDefault="00E460A4" w:rsidP="007C452A">
            <w:pPr>
              <w:spacing w:after="0"/>
              <w:rPr>
                <w:rFonts w:cs="Arial"/>
                <w:b/>
                <w:color w:val="000000" w:themeColor="text1"/>
                <w:lang w:val="en-US"/>
              </w:rPr>
            </w:pPr>
            <w:r w:rsidRPr="00684051">
              <w:rPr>
                <w:rFonts w:cs="Arial"/>
                <w:b/>
                <w:color w:val="000000" w:themeColor="text1"/>
                <w:lang w:val="en-US"/>
              </w:rPr>
              <w:t>All course staff must be members of an appropriate professional body with a complaints procedure to which they are subject.</w:t>
            </w:r>
          </w:p>
        </w:tc>
      </w:tr>
    </w:tbl>
    <w:p w14:paraId="0D3CF5CF" w14:textId="77777777" w:rsidR="00E460A4" w:rsidRPr="00684051" w:rsidRDefault="00E460A4" w:rsidP="00E460A4">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460A4" w:rsidRPr="00684051" w14:paraId="2701FFF0" w14:textId="77777777" w:rsidTr="007C452A">
        <w:tc>
          <w:tcPr>
            <w:tcW w:w="9942" w:type="dxa"/>
            <w:tcBorders>
              <w:bottom w:val="single" w:sz="4" w:space="0" w:color="7030A0"/>
            </w:tcBorders>
            <w:shd w:val="clear" w:color="auto" w:fill="FFFFFF"/>
          </w:tcPr>
          <w:p w14:paraId="76AEB27B" w14:textId="64050EF5" w:rsidR="00E460A4" w:rsidRPr="00684051" w:rsidRDefault="009F27A1" w:rsidP="007C452A">
            <w:pPr>
              <w:spacing w:after="0" w:line="240" w:lineRule="auto"/>
              <w:rPr>
                <w:rFonts w:eastAsia="Calibri" w:cs="Arial"/>
                <w:b/>
                <w:color w:val="000000"/>
                <w:lang w:val="en-US"/>
              </w:rPr>
            </w:pPr>
            <w:r w:rsidRPr="00684051">
              <w:rPr>
                <w:rFonts w:cs="Arial"/>
                <w:b/>
              </w:rPr>
              <w:t>How is this criterion met?</w:t>
            </w:r>
          </w:p>
        </w:tc>
      </w:tr>
      <w:tr w:rsidR="00E460A4" w:rsidRPr="00684051" w14:paraId="11A4B042"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2C4595B" w14:textId="77777777" w:rsidR="00E460A4" w:rsidRPr="00684051" w:rsidRDefault="00E460A4" w:rsidP="007C452A">
            <w:pPr>
              <w:spacing w:after="0" w:line="240" w:lineRule="auto"/>
              <w:rPr>
                <w:rFonts w:eastAsia="Calibri" w:cs="Arial"/>
                <w:color w:val="000000"/>
                <w:lang w:val="en-US"/>
              </w:rPr>
            </w:pPr>
          </w:p>
        </w:tc>
      </w:tr>
      <w:tr w:rsidR="00E460A4" w:rsidRPr="00684051" w14:paraId="0E4E6F8E" w14:textId="77777777" w:rsidTr="007C452A">
        <w:tc>
          <w:tcPr>
            <w:tcW w:w="9942" w:type="dxa"/>
            <w:tcBorders>
              <w:top w:val="single" w:sz="4" w:space="0" w:color="7030A0"/>
              <w:bottom w:val="single" w:sz="4" w:space="0" w:color="7030A0"/>
            </w:tcBorders>
            <w:shd w:val="clear" w:color="auto" w:fill="FFFFFF"/>
          </w:tcPr>
          <w:p w14:paraId="760A904A" w14:textId="4566B600" w:rsidR="00E460A4" w:rsidRPr="00684051" w:rsidRDefault="009F27A1" w:rsidP="007C452A">
            <w:pPr>
              <w:spacing w:before="240" w:after="0" w:line="240" w:lineRule="auto"/>
              <w:rPr>
                <w:rFonts w:eastAsia="Calibri" w:cs="Arial"/>
                <w:b/>
                <w:color w:val="000000"/>
                <w:lang w:val="en-US"/>
              </w:rPr>
            </w:pPr>
            <w:r w:rsidRPr="00684051">
              <w:rPr>
                <w:rFonts w:cs="Arial"/>
                <w:b/>
              </w:rPr>
              <w:t>R</w:t>
            </w:r>
            <w:r w:rsidR="00E460A4" w:rsidRPr="00684051">
              <w:rPr>
                <w:rFonts w:cs="Arial"/>
                <w:b/>
              </w:rPr>
              <w:t>eference to supporting evidence</w:t>
            </w:r>
            <w:r w:rsidR="0024393E" w:rsidRPr="00684051">
              <w:rPr>
                <w:rFonts w:cs="Arial"/>
                <w:b/>
              </w:rPr>
              <w:t xml:space="preserve"> </w:t>
            </w:r>
          </w:p>
        </w:tc>
      </w:tr>
      <w:tr w:rsidR="00E460A4" w:rsidRPr="00684051" w14:paraId="77FD78CA"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721A5A0C" w14:textId="77777777" w:rsidR="00E460A4" w:rsidRPr="00684051" w:rsidRDefault="00E460A4" w:rsidP="007C452A">
            <w:pPr>
              <w:spacing w:after="0" w:line="240" w:lineRule="auto"/>
              <w:rPr>
                <w:rFonts w:eastAsia="Calibri" w:cs="Arial"/>
                <w:color w:val="000000"/>
                <w:lang w:val="en-US"/>
              </w:rPr>
            </w:pPr>
          </w:p>
        </w:tc>
      </w:tr>
      <w:tr w:rsidR="00E460A4" w:rsidRPr="00684051" w14:paraId="284CC874" w14:textId="77777777" w:rsidTr="007C452A">
        <w:tc>
          <w:tcPr>
            <w:tcW w:w="9942" w:type="dxa"/>
            <w:tcBorders>
              <w:top w:val="single" w:sz="4" w:space="0" w:color="7030A0"/>
              <w:bottom w:val="single" w:sz="4" w:space="0" w:color="7030A0"/>
            </w:tcBorders>
            <w:shd w:val="clear" w:color="auto" w:fill="FFFFFF"/>
          </w:tcPr>
          <w:p w14:paraId="520FD617" w14:textId="77777777" w:rsidR="00E460A4" w:rsidRPr="00684051" w:rsidRDefault="00E460A4" w:rsidP="007C452A">
            <w:pPr>
              <w:spacing w:after="0" w:line="240" w:lineRule="auto"/>
              <w:rPr>
                <w:rFonts w:eastAsia="Calibri" w:cs="Arial"/>
                <w:b/>
                <w:color w:val="000000"/>
                <w:lang w:val="en-US"/>
              </w:rPr>
            </w:pPr>
          </w:p>
          <w:p w14:paraId="4495222C"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comments</w:t>
            </w:r>
            <w:r w:rsidRPr="00684051">
              <w:rPr>
                <w:rFonts w:eastAsia="Calibri" w:cs="Arial"/>
                <w:i/>
                <w:color w:val="000000"/>
                <w:sz w:val="18"/>
                <w:lang w:val="en-US"/>
              </w:rPr>
              <w:t xml:space="preserve"> - course to leave blank</w:t>
            </w:r>
          </w:p>
        </w:tc>
      </w:tr>
      <w:tr w:rsidR="00E460A4" w:rsidRPr="00684051" w14:paraId="7BA7BF75"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4B2D525" w14:textId="77777777" w:rsidR="00E460A4" w:rsidRPr="00684051" w:rsidRDefault="00E460A4" w:rsidP="007C452A">
            <w:pPr>
              <w:spacing w:after="0" w:line="240" w:lineRule="auto"/>
              <w:rPr>
                <w:rFonts w:eastAsia="Calibri" w:cs="Arial"/>
                <w:color w:val="000000"/>
                <w:lang w:val="en-US"/>
              </w:rPr>
            </w:pPr>
          </w:p>
        </w:tc>
      </w:tr>
      <w:tr w:rsidR="00E460A4" w:rsidRPr="00684051" w14:paraId="7496B87F" w14:textId="77777777" w:rsidTr="007C452A">
        <w:tc>
          <w:tcPr>
            <w:tcW w:w="9942" w:type="dxa"/>
            <w:tcBorders>
              <w:top w:val="single" w:sz="4" w:space="0" w:color="7030A0"/>
              <w:bottom w:val="single" w:sz="4" w:space="0" w:color="7030A0"/>
            </w:tcBorders>
            <w:shd w:val="clear" w:color="auto" w:fill="FFFFFF"/>
          </w:tcPr>
          <w:p w14:paraId="6D68F598" w14:textId="77777777" w:rsidR="00E460A4" w:rsidRPr="00684051" w:rsidRDefault="00E460A4" w:rsidP="007C452A">
            <w:pPr>
              <w:spacing w:after="0" w:line="240" w:lineRule="auto"/>
              <w:rPr>
                <w:rFonts w:eastAsia="Calibri" w:cs="Arial"/>
                <w:b/>
                <w:color w:val="000000"/>
                <w:lang w:val="en-US"/>
              </w:rPr>
            </w:pPr>
          </w:p>
          <w:p w14:paraId="6EA2BF6D"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lastRenderedPageBreak/>
              <w:t>Assessor decision</w:t>
            </w:r>
            <w:r w:rsidRPr="00684051">
              <w:rPr>
                <w:rFonts w:eastAsia="Calibri" w:cs="Arial"/>
                <w:i/>
                <w:color w:val="000000"/>
                <w:sz w:val="18"/>
                <w:lang w:val="en-US"/>
              </w:rPr>
              <w:t xml:space="preserve"> - course to leave blank</w:t>
            </w:r>
          </w:p>
        </w:tc>
      </w:tr>
      <w:tr w:rsidR="00E460A4" w:rsidRPr="00684051" w14:paraId="4F773737"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530E2BC" w14:textId="77777777" w:rsidR="00E460A4" w:rsidRPr="00684051" w:rsidRDefault="00E460A4" w:rsidP="007C452A">
            <w:pPr>
              <w:spacing w:after="0" w:line="240" w:lineRule="auto"/>
              <w:rPr>
                <w:rFonts w:eastAsia="Calibri" w:cs="Arial"/>
                <w:color w:val="000000"/>
                <w:lang w:val="en-US"/>
              </w:rPr>
            </w:pPr>
          </w:p>
        </w:tc>
      </w:tr>
    </w:tbl>
    <w:p w14:paraId="2B8E088E" w14:textId="77777777" w:rsidR="00E460A4" w:rsidRPr="00684051" w:rsidRDefault="00E460A4" w:rsidP="00E460A4">
      <w:pPr>
        <w:spacing w:after="0"/>
        <w:rPr>
          <w:rStyle w:val="Strong"/>
          <w:rFonts w:cs="Arial"/>
          <w:b w:val="0"/>
          <w:bCs w:val="0"/>
        </w:rPr>
      </w:pPr>
    </w:p>
    <w:p w14:paraId="02EB05AF" w14:textId="77777777" w:rsidR="00E460A4" w:rsidRPr="00684051" w:rsidRDefault="00E460A4" w:rsidP="00E460A4">
      <w:pPr>
        <w:spacing w:after="0"/>
        <w:rPr>
          <w:rFonts w:cs="Arial"/>
          <w:b/>
          <w:sz w:val="28"/>
          <w:szCs w:val="28"/>
        </w:rPr>
      </w:pPr>
      <w:r w:rsidRPr="00684051">
        <w:rPr>
          <w:rStyle w:val="Heading3Char"/>
        </w:rPr>
        <w:t>A6</w:t>
      </w:r>
      <w:r w:rsidRPr="00684051">
        <w:rPr>
          <w:rFonts w:cs="Arial"/>
          <w:b/>
          <w:sz w:val="28"/>
          <w:szCs w:val="28"/>
        </w:rPr>
        <w:t xml:space="preserve"> </w:t>
      </w:r>
      <w:r w:rsidRPr="00684051">
        <w:rPr>
          <w:rFonts w:eastAsia="Calibri" w:cs="Arial"/>
          <w:b/>
          <w:i/>
          <w:color w:val="E20E5A" w:themeColor="accent2"/>
          <w:sz w:val="20"/>
          <w:szCs w:val="20"/>
          <w:lang w:val="en-US"/>
        </w:rPr>
        <w:t>please fill in attached “Course Staff Overview” form</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E460A4" w:rsidRPr="00684051" w14:paraId="45E6BDED" w14:textId="77777777" w:rsidTr="007B1787">
        <w:tc>
          <w:tcPr>
            <w:tcW w:w="10031" w:type="dxa"/>
            <w:shd w:val="clear" w:color="auto" w:fill="7030A0"/>
          </w:tcPr>
          <w:p w14:paraId="0D45B2BD" w14:textId="77777777" w:rsidR="00E460A4" w:rsidRPr="00684051" w:rsidRDefault="00E460A4" w:rsidP="007C452A">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E460A4" w:rsidRPr="00684051" w14:paraId="6729E785" w14:textId="77777777" w:rsidTr="00A313C2">
        <w:trPr>
          <w:trHeight w:val="397"/>
        </w:trPr>
        <w:tc>
          <w:tcPr>
            <w:tcW w:w="10031" w:type="dxa"/>
            <w:shd w:val="clear" w:color="auto" w:fill="E9D9FF"/>
          </w:tcPr>
          <w:p w14:paraId="4010FF96" w14:textId="77777777" w:rsidR="00E460A4" w:rsidRPr="00684051" w:rsidRDefault="00E460A4" w:rsidP="007C452A">
            <w:pPr>
              <w:spacing w:after="0"/>
              <w:rPr>
                <w:rFonts w:cs="Arial"/>
                <w:b/>
                <w:color w:val="000000" w:themeColor="text1"/>
                <w:lang w:val="en-US"/>
              </w:rPr>
            </w:pPr>
            <w:proofErr w:type="gramStart"/>
            <w:r w:rsidRPr="00684051">
              <w:rPr>
                <w:rFonts w:cs="Arial"/>
                <w:b/>
                <w:color w:val="000000" w:themeColor="text1"/>
                <w:lang w:val="en-US"/>
              </w:rPr>
              <w:t>The majority of</w:t>
            </w:r>
            <w:proofErr w:type="gramEnd"/>
            <w:r w:rsidRPr="00684051">
              <w:rPr>
                <w:rFonts w:cs="Arial"/>
                <w:b/>
                <w:color w:val="000000" w:themeColor="text1"/>
                <w:lang w:val="en-US"/>
              </w:rPr>
              <w:t xml:space="preserve"> the course staff should have current BACP counsellor/psychotherapist accreditation or be registered with an appropriate professional body to an equivalent level and should be in current, supervised practice.</w:t>
            </w:r>
          </w:p>
        </w:tc>
      </w:tr>
    </w:tbl>
    <w:p w14:paraId="4DA3C4D7" w14:textId="77777777" w:rsidR="00E460A4" w:rsidRPr="00684051" w:rsidRDefault="00E460A4" w:rsidP="00E460A4">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460A4" w:rsidRPr="00684051" w14:paraId="42625D7A" w14:textId="77777777" w:rsidTr="007C452A">
        <w:tc>
          <w:tcPr>
            <w:tcW w:w="9942" w:type="dxa"/>
            <w:tcBorders>
              <w:bottom w:val="single" w:sz="4" w:space="0" w:color="7030A0"/>
            </w:tcBorders>
            <w:shd w:val="clear" w:color="auto" w:fill="FFFFFF"/>
          </w:tcPr>
          <w:p w14:paraId="1EC338AF" w14:textId="7B910401" w:rsidR="00E460A4" w:rsidRPr="00684051" w:rsidRDefault="009F27A1" w:rsidP="007C452A">
            <w:pPr>
              <w:spacing w:after="0" w:line="240" w:lineRule="auto"/>
              <w:rPr>
                <w:rFonts w:eastAsia="Calibri" w:cs="Arial"/>
                <w:b/>
                <w:color w:val="000000"/>
                <w:lang w:val="en-US"/>
              </w:rPr>
            </w:pPr>
            <w:r w:rsidRPr="00684051">
              <w:rPr>
                <w:rFonts w:cs="Arial"/>
                <w:b/>
              </w:rPr>
              <w:t>How is this criterion met?</w:t>
            </w:r>
          </w:p>
        </w:tc>
      </w:tr>
      <w:tr w:rsidR="00E460A4" w:rsidRPr="00684051" w14:paraId="35553570"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2A8EB3C" w14:textId="77777777" w:rsidR="00E460A4" w:rsidRPr="00684051" w:rsidRDefault="00E460A4" w:rsidP="007C452A">
            <w:pPr>
              <w:spacing w:after="0" w:line="240" w:lineRule="auto"/>
              <w:rPr>
                <w:rFonts w:eastAsia="Calibri" w:cs="Arial"/>
                <w:color w:val="000000"/>
                <w:lang w:val="en-US"/>
              </w:rPr>
            </w:pPr>
          </w:p>
        </w:tc>
      </w:tr>
      <w:tr w:rsidR="00E460A4" w:rsidRPr="00684051" w14:paraId="6B1AA18A" w14:textId="77777777" w:rsidTr="007C452A">
        <w:tc>
          <w:tcPr>
            <w:tcW w:w="9942" w:type="dxa"/>
            <w:tcBorders>
              <w:top w:val="single" w:sz="4" w:space="0" w:color="7030A0"/>
              <w:bottom w:val="single" w:sz="4" w:space="0" w:color="7030A0"/>
            </w:tcBorders>
            <w:shd w:val="clear" w:color="auto" w:fill="FFFFFF"/>
          </w:tcPr>
          <w:p w14:paraId="20EFDEF5" w14:textId="77777777" w:rsidR="00E460A4" w:rsidRPr="00684051" w:rsidRDefault="00E460A4" w:rsidP="007C452A">
            <w:pPr>
              <w:spacing w:after="0"/>
              <w:rPr>
                <w:rFonts w:cs="Arial"/>
                <w:b/>
              </w:rPr>
            </w:pPr>
          </w:p>
          <w:p w14:paraId="2D492B9B" w14:textId="6EB29162" w:rsidR="00E460A4" w:rsidRPr="00684051" w:rsidRDefault="009F27A1" w:rsidP="007C452A">
            <w:pPr>
              <w:spacing w:after="0"/>
              <w:rPr>
                <w:rFonts w:cs="Arial"/>
                <w:i/>
              </w:rPr>
            </w:pPr>
            <w:r w:rsidRPr="00684051">
              <w:rPr>
                <w:rFonts w:cs="Arial"/>
                <w:b/>
              </w:rPr>
              <w:t>R</w:t>
            </w:r>
            <w:r w:rsidR="00E460A4" w:rsidRPr="00684051">
              <w:rPr>
                <w:rFonts w:cs="Arial"/>
                <w:b/>
              </w:rPr>
              <w:t>eference to supporting evidence</w:t>
            </w:r>
            <w:r w:rsidR="00E460A4" w:rsidRPr="00684051">
              <w:rPr>
                <w:rFonts w:cs="Arial"/>
              </w:rPr>
              <w:t xml:space="preserve"> </w:t>
            </w:r>
          </w:p>
        </w:tc>
      </w:tr>
      <w:tr w:rsidR="00E460A4" w:rsidRPr="00684051" w14:paraId="50C50F7A"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77B408DD" w14:textId="77777777" w:rsidR="00E460A4" w:rsidRPr="00684051" w:rsidRDefault="00E460A4" w:rsidP="007C452A">
            <w:pPr>
              <w:spacing w:after="0" w:line="240" w:lineRule="auto"/>
              <w:rPr>
                <w:rFonts w:eastAsia="Calibri" w:cs="Arial"/>
                <w:color w:val="000000"/>
                <w:lang w:val="en-US"/>
              </w:rPr>
            </w:pPr>
          </w:p>
        </w:tc>
      </w:tr>
      <w:tr w:rsidR="00E460A4" w:rsidRPr="00684051" w14:paraId="062B0645" w14:textId="77777777" w:rsidTr="007C452A">
        <w:tc>
          <w:tcPr>
            <w:tcW w:w="9942" w:type="dxa"/>
            <w:tcBorders>
              <w:top w:val="single" w:sz="4" w:space="0" w:color="7030A0"/>
              <w:bottom w:val="single" w:sz="4" w:space="0" w:color="7030A0"/>
            </w:tcBorders>
            <w:shd w:val="clear" w:color="auto" w:fill="FFFFFF"/>
          </w:tcPr>
          <w:p w14:paraId="32EFABA4" w14:textId="77777777" w:rsidR="00E460A4" w:rsidRPr="00684051" w:rsidRDefault="00E460A4" w:rsidP="007C452A">
            <w:pPr>
              <w:spacing w:after="0" w:line="240" w:lineRule="auto"/>
              <w:rPr>
                <w:rFonts w:eastAsia="Calibri" w:cs="Arial"/>
                <w:b/>
                <w:color w:val="000000"/>
                <w:lang w:val="en-US"/>
              </w:rPr>
            </w:pPr>
          </w:p>
          <w:p w14:paraId="2F9870C5"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comments</w:t>
            </w:r>
            <w:r w:rsidRPr="00684051">
              <w:rPr>
                <w:rFonts w:eastAsia="Calibri" w:cs="Arial"/>
                <w:i/>
                <w:color w:val="000000"/>
                <w:sz w:val="18"/>
                <w:lang w:val="en-US"/>
              </w:rPr>
              <w:t xml:space="preserve"> - course to leave blank</w:t>
            </w:r>
          </w:p>
        </w:tc>
      </w:tr>
      <w:tr w:rsidR="00E460A4" w:rsidRPr="00684051" w14:paraId="710CF6DE"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B9C2A3B" w14:textId="77777777" w:rsidR="00E460A4" w:rsidRPr="00684051" w:rsidRDefault="00E460A4" w:rsidP="007C452A">
            <w:pPr>
              <w:spacing w:after="0" w:line="240" w:lineRule="auto"/>
              <w:rPr>
                <w:rFonts w:eastAsia="Calibri" w:cs="Arial"/>
                <w:color w:val="000000"/>
                <w:lang w:val="en-US"/>
              </w:rPr>
            </w:pPr>
          </w:p>
        </w:tc>
      </w:tr>
      <w:tr w:rsidR="00E460A4" w:rsidRPr="00684051" w14:paraId="12837572" w14:textId="77777777" w:rsidTr="007C452A">
        <w:tc>
          <w:tcPr>
            <w:tcW w:w="9942" w:type="dxa"/>
            <w:tcBorders>
              <w:top w:val="single" w:sz="4" w:space="0" w:color="7030A0"/>
              <w:bottom w:val="single" w:sz="4" w:space="0" w:color="7030A0"/>
            </w:tcBorders>
            <w:shd w:val="clear" w:color="auto" w:fill="FFFFFF"/>
          </w:tcPr>
          <w:p w14:paraId="19678FE6" w14:textId="77777777" w:rsidR="00E460A4" w:rsidRPr="00684051" w:rsidRDefault="00E460A4" w:rsidP="007C452A">
            <w:pPr>
              <w:spacing w:after="0" w:line="240" w:lineRule="auto"/>
              <w:rPr>
                <w:rFonts w:eastAsia="Calibri" w:cs="Arial"/>
                <w:b/>
                <w:color w:val="000000"/>
                <w:lang w:val="en-US"/>
              </w:rPr>
            </w:pPr>
          </w:p>
          <w:p w14:paraId="350817BD"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decision</w:t>
            </w:r>
            <w:r w:rsidRPr="00684051">
              <w:rPr>
                <w:rFonts w:eastAsia="Calibri" w:cs="Arial"/>
                <w:i/>
                <w:color w:val="000000"/>
                <w:sz w:val="18"/>
                <w:lang w:val="en-US"/>
              </w:rPr>
              <w:t xml:space="preserve"> - course to leave blank</w:t>
            </w:r>
          </w:p>
        </w:tc>
      </w:tr>
      <w:tr w:rsidR="00E460A4" w:rsidRPr="00684051" w14:paraId="4259C0B9"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83D4A57" w14:textId="77777777" w:rsidR="00E460A4" w:rsidRPr="00684051" w:rsidRDefault="00E460A4" w:rsidP="007C452A">
            <w:pPr>
              <w:spacing w:after="0" w:line="240" w:lineRule="auto"/>
              <w:rPr>
                <w:rFonts w:eastAsia="Calibri" w:cs="Arial"/>
                <w:color w:val="000000"/>
                <w:lang w:val="en-US"/>
              </w:rPr>
            </w:pPr>
          </w:p>
        </w:tc>
      </w:tr>
    </w:tbl>
    <w:p w14:paraId="0843603D" w14:textId="77777777" w:rsidR="00E460A4" w:rsidRPr="00684051" w:rsidRDefault="00E460A4" w:rsidP="00E460A4">
      <w:pPr>
        <w:spacing w:after="0"/>
        <w:rPr>
          <w:rStyle w:val="Strong"/>
          <w:rFonts w:cs="Arial"/>
          <w:b w:val="0"/>
          <w:bCs w:val="0"/>
        </w:rPr>
      </w:pPr>
    </w:p>
    <w:p w14:paraId="1BCFAE46" w14:textId="77777777" w:rsidR="00E460A4" w:rsidRPr="00684051" w:rsidRDefault="00E460A4" w:rsidP="00E460A4">
      <w:pPr>
        <w:pStyle w:val="Heading3"/>
        <w:spacing w:after="0"/>
      </w:pPr>
      <w:r w:rsidRPr="00684051">
        <w:t>A7</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E460A4" w:rsidRPr="00684051" w14:paraId="5FBA5E85" w14:textId="77777777" w:rsidTr="007B1787">
        <w:tc>
          <w:tcPr>
            <w:tcW w:w="10031" w:type="dxa"/>
            <w:shd w:val="clear" w:color="auto" w:fill="7030A0"/>
          </w:tcPr>
          <w:p w14:paraId="095D6A0E" w14:textId="77777777" w:rsidR="00E460A4" w:rsidRPr="00684051" w:rsidRDefault="00E460A4" w:rsidP="007C452A">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E460A4" w:rsidRPr="00684051" w14:paraId="015FFF9B" w14:textId="77777777" w:rsidTr="00A313C2">
        <w:trPr>
          <w:trHeight w:val="397"/>
        </w:trPr>
        <w:tc>
          <w:tcPr>
            <w:tcW w:w="10031" w:type="dxa"/>
            <w:shd w:val="clear" w:color="auto" w:fill="E9D9FF"/>
          </w:tcPr>
          <w:p w14:paraId="0BC90071" w14:textId="77777777" w:rsidR="00E460A4" w:rsidRPr="00684051" w:rsidRDefault="00E460A4" w:rsidP="007C452A">
            <w:pPr>
              <w:spacing w:after="0"/>
              <w:rPr>
                <w:rFonts w:cs="Arial"/>
                <w:b/>
                <w:color w:val="000000" w:themeColor="text1"/>
                <w:lang w:val="en-US"/>
              </w:rPr>
            </w:pPr>
            <w:r w:rsidRPr="00684051">
              <w:rPr>
                <w:rFonts w:cs="Arial"/>
                <w:b/>
                <w:color w:val="000000" w:themeColor="text1"/>
                <w:lang w:val="en-US"/>
              </w:rPr>
              <w:t xml:space="preserve">It must be demonstrated that the training provider is submitting a specific course for accreditation, rather than a network of courses. </w:t>
            </w:r>
          </w:p>
          <w:p w14:paraId="3922A6A6" w14:textId="77777777" w:rsidR="00E460A4" w:rsidRPr="00684051" w:rsidRDefault="00E460A4" w:rsidP="007C452A">
            <w:pPr>
              <w:spacing w:after="0"/>
              <w:rPr>
                <w:rFonts w:cs="Arial"/>
                <w:color w:val="000000" w:themeColor="text1"/>
                <w:lang w:val="en-US"/>
              </w:rPr>
            </w:pPr>
            <w:r w:rsidRPr="00684051">
              <w:rPr>
                <w:rFonts w:cs="Arial"/>
                <w:color w:val="000000" w:themeColor="text1"/>
                <w:lang w:val="en-US"/>
              </w:rPr>
              <w:t>Separate procedures exist for identical courses to be delivered at different venues by the same provider. Please contact the BACP (Course Accreditation) for information.</w:t>
            </w:r>
          </w:p>
        </w:tc>
      </w:tr>
    </w:tbl>
    <w:p w14:paraId="5ADD93DB" w14:textId="77777777" w:rsidR="00E460A4" w:rsidRPr="00684051" w:rsidRDefault="00E460A4" w:rsidP="00E460A4">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460A4" w:rsidRPr="00684051" w14:paraId="5DEDA0AC" w14:textId="77777777" w:rsidTr="007C452A">
        <w:tc>
          <w:tcPr>
            <w:tcW w:w="9942" w:type="dxa"/>
            <w:tcBorders>
              <w:bottom w:val="single" w:sz="4" w:space="0" w:color="7030A0"/>
            </w:tcBorders>
            <w:shd w:val="clear" w:color="auto" w:fill="FFFFFF"/>
          </w:tcPr>
          <w:p w14:paraId="017E1B65" w14:textId="345E9FCE" w:rsidR="00E460A4" w:rsidRPr="00684051" w:rsidRDefault="009F27A1" w:rsidP="007C452A">
            <w:pPr>
              <w:spacing w:after="0" w:line="240" w:lineRule="auto"/>
              <w:rPr>
                <w:rFonts w:eastAsia="Calibri" w:cs="Arial"/>
                <w:b/>
                <w:color w:val="000000"/>
                <w:lang w:val="en-US"/>
              </w:rPr>
            </w:pPr>
            <w:r w:rsidRPr="00684051">
              <w:rPr>
                <w:rFonts w:cs="Arial"/>
                <w:b/>
              </w:rPr>
              <w:t>How is this criterion met?</w:t>
            </w:r>
          </w:p>
        </w:tc>
      </w:tr>
      <w:tr w:rsidR="00E460A4" w:rsidRPr="00684051" w14:paraId="41F034A9"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039BC0F" w14:textId="77777777" w:rsidR="00E460A4" w:rsidRPr="00684051" w:rsidRDefault="00E460A4" w:rsidP="007C452A">
            <w:pPr>
              <w:spacing w:after="0" w:line="240" w:lineRule="auto"/>
              <w:rPr>
                <w:rFonts w:eastAsia="Calibri" w:cs="Arial"/>
                <w:color w:val="000000"/>
                <w:lang w:val="en-US"/>
              </w:rPr>
            </w:pPr>
          </w:p>
        </w:tc>
      </w:tr>
      <w:tr w:rsidR="00E460A4" w:rsidRPr="00684051" w14:paraId="08AF99A0" w14:textId="77777777" w:rsidTr="007C452A">
        <w:tc>
          <w:tcPr>
            <w:tcW w:w="9942" w:type="dxa"/>
            <w:tcBorders>
              <w:top w:val="single" w:sz="4" w:space="0" w:color="7030A0"/>
              <w:bottom w:val="single" w:sz="4" w:space="0" w:color="7030A0"/>
            </w:tcBorders>
            <w:shd w:val="clear" w:color="auto" w:fill="FFFFFF"/>
          </w:tcPr>
          <w:p w14:paraId="37210D7D" w14:textId="77777777" w:rsidR="00E460A4" w:rsidRPr="00684051" w:rsidRDefault="00E460A4" w:rsidP="007C452A">
            <w:pPr>
              <w:spacing w:after="0"/>
              <w:rPr>
                <w:rFonts w:cs="Arial"/>
                <w:b/>
              </w:rPr>
            </w:pPr>
          </w:p>
          <w:p w14:paraId="0A0F5153" w14:textId="10644CAF" w:rsidR="00E460A4" w:rsidRPr="00684051" w:rsidRDefault="009F27A1" w:rsidP="007C452A">
            <w:pPr>
              <w:spacing w:after="0"/>
              <w:rPr>
                <w:rFonts w:cs="Arial"/>
                <w:i/>
              </w:rPr>
            </w:pPr>
            <w:r w:rsidRPr="00684051">
              <w:rPr>
                <w:rFonts w:cs="Arial"/>
                <w:b/>
              </w:rPr>
              <w:t>R</w:t>
            </w:r>
            <w:r w:rsidR="00E460A4" w:rsidRPr="00684051">
              <w:rPr>
                <w:rFonts w:cs="Arial"/>
                <w:b/>
              </w:rPr>
              <w:t>eference to supporting evidence</w:t>
            </w:r>
            <w:r w:rsidR="00E460A4" w:rsidRPr="00684051">
              <w:rPr>
                <w:rFonts w:cs="Arial"/>
              </w:rPr>
              <w:t xml:space="preserve"> </w:t>
            </w:r>
          </w:p>
        </w:tc>
      </w:tr>
      <w:tr w:rsidR="00E460A4" w:rsidRPr="00684051" w14:paraId="03949B2B"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3A532A4" w14:textId="77777777" w:rsidR="00E460A4" w:rsidRPr="00684051" w:rsidRDefault="00E460A4" w:rsidP="007C452A">
            <w:pPr>
              <w:spacing w:after="0" w:line="240" w:lineRule="auto"/>
              <w:rPr>
                <w:rFonts w:eastAsia="Calibri" w:cs="Arial"/>
                <w:color w:val="000000"/>
                <w:lang w:val="en-US"/>
              </w:rPr>
            </w:pPr>
          </w:p>
        </w:tc>
      </w:tr>
      <w:tr w:rsidR="00E460A4" w:rsidRPr="00684051" w14:paraId="747872E6" w14:textId="77777777" w:rsidTr="007C452A">
        <w:tc>
          <w:tcPr>
            <w:tcW w:w="9942" w:type="dxa"/>
            <w:tcBorders>
              <w:top w:val="single" w:sz="4" w:space="0" w:color="7030A0"/>
              <w:bottom w:val="single" w:sz="4" w:space="0" w:color="7030A0"/>
            </w:tcBorders>
            <w:shd w:val="clear" w:color="auto" w:fill="FFFFFF"/>
          </w:tcPr>
          <w:p w14:paraId="77116F13" w14:textId="77777777" w:rsidR="00E460A4" w:rsidRPr="00684051" w:rsidRDefault="00E460A4" w:rsidP="007C452A">
            <w:pPr>
              <w:spacing w:after="0" w:line="240" w:lineRule="auto"/>
              <w:rPr>
                <w:rFonts w:eastAsia="Calibri" w:cs="Arial"/>
                <w:b/>
                <w:color w:val="000000"/>
                <w:lang w:val="en-US"/>
              </w:rPr>
            </w:pPr>
          </w:p>
          <w:p w14:paraId="72DF1D6A"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comments</w:t>
            </w:r>
            <w:r w:rsidRPr="00684051">
              <w:rPr>
                <w:rFonts w:eastAsia="Calibri" w:cs="Arial"/>
                <w:i/>
                <w:color w:val="000000"/>
                <w:sz w:val="18"/>
                <w:lang w:val="en-US"/>
              </w:rPr>
              <w:t xml:space="preserve"> - course to leave blank</w:t>
            </w:r>
          </w:p>
        </w:tc>
      </w:tr>
      <w:tr w:rsidR="00E460A4" w:rsidRPr="00684051" w14:paraId="751B1238"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BDCEA73" w14:textId="77777777" w:rsidR="00E460A4" w:rsidRPr="00684051" w:rsidRDefault="00E460A4" w:rsidP="007C452A">
            <w:pPr>
              <w:spacing w:after="0" w:line="240" w:lineRule="auto"/>
              <w:rPr>
                <w:rFonts w:eastAsia="Calibri" w:cs="Arial"/>
                <w:color w:val="000000"/>
                <w:lang w:val="en-US"/>
              </w:rPr>
            </w:pPr>
          </w:p>
        </w:tc>
      </w:tr>
      <w:tr w:rsidR="00E460A4" w:rsidRPr="00684051" w14:paraId="3BF152D4" w14:textId="77777777" w:rsidTr="007C452A">
        <w:tc>
          <w:tcPr>
            <w:tcW w:w="9942" w:type="dxa"/>
            <w:tcBorders>
              <w:top w:val="single" w:sz="4" w:space="0" w:color="7030A0"/>
              <w:bottom w:val="single" w:sz="4" w:space="0" w:color="7030A0"/>
            </w:tcBorders>
            <w:shd w:val="clear" w:color="auto" w:fill="FFFFFF"/>
          </w:tcPr>
          <w:p w14:paraId="2A96E362" w14:textId="77777777" w:rsidR="00E460A4" w:rsidRPr="00684051" w:rsidRDefault="00E460A4" w:rsidP="007C452A">
            <w:pPr>
              <w:spacing w:after="0" w:line="240" w:lineRule="auto"/>
              <w:rPr>
                <w:rFonts w:eastAsia="Calibri" w:cs="Arial"/>
                <w:b/>
                <w:color w:val="000000"/>
                <w:lang w:val="en-US"/>
              </w:rPr>
            </w:pPr>
          </w:p>
          <w:p w14:paraId="799DF5F3"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decision</w:t>
            </w:r>
            <w:r w:rsidRPr="00684051">
              <w:rPr>
                <w:rFonts w:eastAsia="Calibri" w:cs="Arial"/>
                <w:i/>
                <w:color w:val="000000"/>
                <w:sz w:val="18"/>
                <w:lang w:val="en-US"/>
              </w:rPr>
              <w:t xml:space="preserve"> - course to leave blank</w:t>
            </w:r>
          </w:p>
        </w:tc>
      </w:tr>
      <w:tr w:rsidR="00E460A4" w:rsidRPr="00684051" w14:paraId="0208692A"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4036A0E" w14:textId="77777777" w:rsidR="00E460A4" w:rsidRPr="00684051" w:rsidRDefault="00E460A4" w:rsidP="007C452A">
            <w:pPr>
              <w:spacing w:after="0" w:line="240" w:lineRule="auto"/>
              <w:rPr>
                <w:rFonts w:eastAsia="Calibri" w:cs="Arial"/>
                <w:color w:val="000000"/>
                <w:lang w:val="en-US"/>
              </w:rPr>
            </w:pPr>
          </w:p>
        </w:tc>
      </w:tr>
    </w:tbl>
    <w:p w14:paraId="17B72E14" w14:textId="77777777" w:rsidR="00E460A4" w:rsidRPr="00684051" w:rsidRDefault="00E460A4" w:rsidP="00E460A4">
      <w:pPr>
        <w:spacing w:after="0"/>
        <w:rPr>
          <w:rStyle w:val="Strong"/>
          <w:rFonts w:cs="Arial"/>
          <w:b w:val="0"/>
          <w:bCs w:val="0"/>
        </w:rPr>
      </w:pPr>
    </w:p>
    <w:p w14:paraId="696F631F" w14:textId="77777777" w:rsidR="00E460A4" w:rsidRPr="00684051" w:rsidRDefault="00E460A4" w:rsidP="00E460A4">
      <w:pPr>
        <w:spacing w:after="0"/>
        <w:rPr>
          <w:rFonts w:cs="Arial"/>
          <w:b/>
          <w:sz w:val="28"/>
          <w:szCs w:val="28"/>
        </w:rPr>
      </w:pPr>
      <w:r w:rsidRPr="00684051">
        <w:rPr>
          <w:rStyle w:val="Heading3Char"/>
        </w:rPr>
        <w:t>A8</w:t>
      </w:r>
      <w:r w:rsidRPr="00684051">
        <w:rPr>
          <w:rFonts w:cs="Arial"/>
          <w:b/>
          <w:sz w:val="28"/>
          <w:szCs w:val="28"/>
        </w:rPr>
        <w:t xml:space="preserve"> </w:t>
      </w:r>
      <w:r w:rsidRPr="00684051">
        <w:rPr>
          <w:rFonts w:eastAsia="Calibri" w:cs="Arial"/>
          <w:b/>
          <w:i/>
          <w:color w:val="E20E5A" w:themeColor="accent2"/>
          <w:sz w:val="20"/>
          <w:szCs w:val="20"/>
          <w:lang w:val="en-US"/>
        </w:rPr>
        <w:t>please address each individual sub criterion - these appear separately in order below</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E460A4" w:rsidRPr="00684051" w14:paraId="6F35828C" w14:textId="77777777" w:rsidTr="007B1787">
        <w:tc>
          <w:tcPr>
            <w:tcW w:w="10031" w:type="dxa"/>
            <w:shd w:val="clear" w:color="auto" w:fill="7030A0"/>
          </w:tcPr>
          <w:p w14:paraId="713A9365" w14:textId="77777777" w:rsidR="00E460A4" w:rsidRPr="00684051" w:rsidRDefault="00E460A4" w:rsidP="007C452A">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E460A4" w:rsidRPr="00684051" w14:paraId="64C56B09" w14:textId="77777777" w:rsidTr="00A313C2">
        <w:trPr>
          <w:trHeight w:val="397"/>
        </w:trPr>
        <w:tc>
          <w:tcPr>
            <w:tcW w:w="10031" w:type="dxa"/>
            <w:shd w:val="clear" w:color="auto" w:fill="E9D9FF"/>
          </w:tcPr>
          <w:p w14:paraId="72DE349C" w14:textId="77777777" w:rsidR="00E460A4" w:rsidRPr="00684051" w:rsidRDefault="00E460A4" w:rsidP="007C452A">
            <w:pPr>
              <w:spacing w:after="0"/>
              <w:rPr>
                <w:rFonts w:cs="Arial"/>
                <w:b/>
                <w:color w:val="000000" w:themeColor="text1"/>
                <w:lang w:val="en-US"/>
              </w:rPr>
            </w:pPr>
            <w:r w:rsidRPr="00684051">
              <w:rPr>
                <w:rFonts w:cs="Arial"/>
                <w:b/>
                <w:color w:val="000000" w:themeColor="text1"/>
                <w:lang w:val="en-US"/>
              </w:rPr>
              <w:lastRenderedPageBreak/>
              <w:t>The course must submit evidence to demonstrate the accountability of the training provider for the course. This will include published policy and procedures on the following:</w:t>
            </w:r>
          </w:p>
          <w:p w14:paraId="51953956" w14:textId="77777777" w:rsidR="00E460A4" w:rsidRPr="00684051" w:rsidRDefault="00E460A4" w:rsidP="007C452A">
            <w:pPr>
              <w:spacing w:after="0"/>
              <w:rPr>
                <w:rFonts w:cs="Arial"/>
                <w:i/>
                <w:color w:val="000000" w:themeColor="text1"/>
                <w:sz w:val="20"/>
                <w:szCs w:val="20"/>
                <w:lang w:val="en-US"/>
              </w:rPr>
            </w:pPr>
            <w:r w:rsidRPr="00684051">
              <w:rPr>
                <w:rFonts w:cs="Arial"/>
                <w:i/>
                <w:color w:val="000000" w:themeColor="text1"/>
                <w:sz w:val="20"/>
                <w:szCs w:val="20"/>
                <w:lang w:val="en-US"/>
              </w:rPr>
              <w:t>The list is the minimum requirement and is not necessarily exhaustive.</w:t>
            </w:r>
          </w:p>
        </w:tc>
      </w:tr>
    </w:tbl>
    <w:p w14:paraId="04A82D76" w14:textId="77777777" w:rsidR="00E460A4" w:rsidRPr="00684051" w:rsidRDefault="00E460A4" w:rsidP="00E460A4">
      <w:pPr>
        <w:spacing w:after="0"/>
        <w:rPr>
          <w:rFonts w:cs="Arial"/>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E460A4" w:rsidRPr="00684051" w14:paraId="5C726AF3" w14:textId="77777777" w:rsidTr="000C0149">
        <w:trPr>
          <w:trHeight w:val="397"/>
        </w:trPr>
        <w:tc>
          <w:tcPr>
            <w:tcW w:w="9942" w:type="dxa"/>
            <w:shd w:val="clear" w:color="auto" w:fill="E9D9FF"/>
            <w:vAlign w:val="bottom"/>
          </w:tcPr>
          <w:p w14:paraId="42E4BEA4" w14:textId="204515F3" w:rsidR="00E460A4" w:rsidRPr="00684051" w:rsidRDefault="00E460A4" w:rsidP="007C2FE2">
            <w:pPr>
              <w:spacing w:after="0"/>
              <w:rPr>
                <w:rFonts w:cs="Arial"/>
                <w:b/>
                <w:color w:val="000000" w:themeColor="text1"/>
                <w:lang w:val="en-US"/>
              </w:rPr>
            </w:pPr>
            <w:proofErr w:type="spellStart"/>
            <w:r w:rsidRPr="00684051">
              <w:rPr>
                <w:rFonts w:cs="Arial"/>
                <w:b/>
                <w:color w:val="000000" w:themeColor="text1"/>
                <w:lang w:val="en-US"/>
              </w:rPr>
              <w:t>i</w:t>
            </w:r>
            <w:proofErr w:type="spellEnd"/>
            <w:r w:rsidR="008E7CED" w:rsidRPr="00684051">
              <w:rPr>
                <w:rFonts w:cs="Arial"/>
                <w:b/>
                <w:color w:val="000000" w:themeColor="text1"/>
                <w:lang w:val="en-US"/>
              </w:rPr>
              <w:t>)</w:t>
            </w:r>
            <w:r w:rsidRPr="00684051">
              <w:rPr>
                <w:rFonts w:cs="Arial"/>
                <w:b/>
                <w:color w:val="000000" w:themeColor="text1"/>
                <w:lang w:val="en-US"/>
              </w:rPr>
              <w:t xml:space="preserve"> admission</w:t>
            </w:r>
          </w:p>
        </w:tc>
      </w:tr>
    </w:tbl>
    <w:p w14:paraId="2C7DD029" w14:textId="77777777" w:rsidR="00E460A4" w:rsidRPr="00684051" w:rsidRDefault="00E460A4" w:rsidP="00E460A4">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460A4" w:rsidRPr="00684051" w14:paraId="3F16ADC7" w14:textId="77777777" w:rsidTr="007C452A">
        <w:tc>
          <w:tcPr>
            <w:tcW w:w="9942" w:type="dxa"/>
            <w:tcBorders>
              <w:bottom w:val="single" w:sz="4" w:space="0" w:color="7030A0"/>
            </w:tcBorders>
            <w:shd w:val="clear" w:color="auto" w:fill="FFFFFF"/>
          </w:tcPr>
          <w:p w14:paraId="71A76D3D" w14:textId="30BEA27C" w:rsidR="00E460A4" w:rsidRPr="00684051" w:rsidRDefault="009F27A1" w:rsidP="007C452A">
            <w:pPr>
              <w:spacing w:after="0" w:line="240" w:lineRule="auto"/>
              <w:rPr>
                <w:rFonts w:eastAsia="Calibri" w:cs="Arial"/>
                <w:b/>
                <w:color w:val="000000"/>
                <w:lang w:val="en-US"/>
              </w:rPr>
            </w:pPr>
            <w:r w:rsidRPr="00684051">
              <w:rPr>
                <w:rFonts w:cs="Arial"/>
                <w:b/>
              </w:rPr>
              <w:t>How is this criterion met?</w:t>
            </w:r>
          </w:p>
        </w:tc>
      </w:tr>
      <w:tr w:rsidR="00E460A4" w:rsidRPr="00684051" w14:paraId="28ACBA82"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415856E" w14:textId="77777777" w:rsidR="00E460A4" w:rsidRPr="00684051" w:rsidRDefault="00E460A4" w:rsidP="007C452A">
            <w:pPr>
              <w:spacing w:after="0" w:line="240" w:lineRule="auto"/>
              <w:rPr>
                <w:rFonts w:eastAsia="Calibri" w:cs="Arial"/>
                <w:color w:val="000000"/>
                <w:lang w:val="en-US"/>
              </w:rPr>
            </w:pPr>
          </w:p>
        </w:tc>
      </w:tr>
      <w:tr w:rsidR="00E460A4" w:rsidRPr="00684051" w14:paraId="7E3A0AEE" w14:textId="77777777" w:rsidTr="007C452A">
        <w:tc>
          <w:tcPr>
            <w:tcW w:w="9942" w:type="dxa"/>
            <w:tcBorders>
              <w:top w:val="single" w:sz="4" w:space="0" w:color="7030A0"/>
              <w:bottom w:val="single" w:sz="4" w:space="0" w:color="7030A0"/>
            </w:tcBorders>
            <w:shd w:val="clear" w:color="auto" w:fill="FFFFFF"/>
          </w:tcPr>
          <w:p w14:paraId="057BD623" w14:textId="77777777" w:rsidR="00E460A4" w:rsidRPr="00684051" w:rsidRDefault="00E460A4" w:rsidP="007C452A">
            <w:pPr>
              <w:spacing w:after="0"/>
              <w:rPr>
                <w:rFonts w:cs="Arial"/>
                <w:b/>
              </w:rPr>
            </w:pPr>
          </w:p>
          <w:p w14:paraId="7AD2A612" w14:textId="6C3CD604" w:rsidR="00E460A4" w:rsidRPr="00684051" w:rsidRDefault="009F27A1" w:rsidP="007C452A">
            <w:pPr>
              <w:spacing w:after="0"/>
              <w:rPr>
                <w:rFonts w:cs="Arial"/>
                <w:i/>
              </w:rPr>
            </w:pPr>
            <w:r w:rsidRPr="00684051">
              <w:rPr>
                <w:rFonts w:cs="Arial"/>
                <w:b/>
              </w:rPr>
              <w:t>R</w:t>
            </w:r>
            <w:r w:rsidR="00E460A4" w:rsidRPr="00684051">
              <w:rPr>
                <w:rFonts w:cs="Arial"/>
                <w:b/>
              </w:rPr>
              <w:t>eference to supporting evidence</w:t>
            </w:r>
            <w:r w:rsidR="00E460A4" w:rsidRPr="00684051">
              <w:rPr>
                <w:rFonts w:cs="Arial"/>
              </w:rPr>
              <w:t xml:space="preserve"> </w:t>
            </w:r>
          </w:p>
        </w:tc>
      </w:tr>
      <w:tr w:rsidR="00E460A4" w:rsidRPr="00684051" w14:paraId="1D188922"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3C2392F" w14:textId="77777777" w:rsidR="00E460A4" w:rsidRPr="00684051" w:rsidRDefault="00E460A4" w:rsidP="007C452A">
            <w:pPr>
              <w:spacing w:after="0" w:line="240" w:lineRule="auto"/>
              <w:rPr>
                <w:rFonts w:eastAsia="Calibri" w:cs="Arial"/>
                <w:color w:val="000000"/>
                <w:lang w:val="en-US"/>
              </w:rPr>
            </w:pPr>
          </w:p>
        </w:tc>
      </w:tr>
      <w:tr w:rsidR="00E460A4" w:rsidRPr="00684051" w14:paraId="10FEDFC1" w14:textId="77777777" w:rsidTr="007C452A">
        <w:tc>
          <w:tcPr>
            <w:tcW w:w="9942" w:type="dxa"/>
            <w:tcBorders>
              <w:top w:val="single" w:sz="4" w:space="0" w:color="7030A0"/>
              <w:bottom w:val="single" w:sz="4" w:space="0" w:color="7030A0"/>
            </w:tcBorders>
            <w:shd w:val="clear" w:color="auto" w:fill="FFFFFF"/>
          </w:tcPr>
          <w:p w14:paraId="515194A6" w14:textId="77777777" w:rsidR="00E460A4" w:rsidRPr="00684051" w:rsidRDefault="00E460A4" w:rsidP="007C452A">
            <w:pPr>
              <w:spacing w:after="0" w:line="240" w:lineRule="auto"/>
              <w:rPr>
                <w:rFonts w:eastAsia="Calibri" w:cs="Arial"/>
                <w:b/>
                <w:color w:val="000000"/>
                <w:lang w:val="en-US"/>
              </w:rPr>
            </w:pPr>
          </w:p>
          <w:p w14:paraId="41C08018"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comments</w:t>
            </w:r>
            <w:r w:rsidRPr="00684051">
              <w:rPr>
                <w:rFonts w:eastAsia="Calibri" w:cs="Arial"/>
                <w:i/>
                <w:color w:val="000000"/>
                <w:sz w:val="18"/>
                <w:lang w:val="en-US"/>
              </w:rPr>
              <w:t xml:space="preserve"> - course to leave blank</w:t>
            </w:r>
          </w:p>
        </w:tc>
      </w:tr>
      <w:tr w:rsidR="00E460A4" w:rsidRPr="00684051" w14:paraId="0BBBBF99"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CDAAA16" w14:textId="77777777" w:rsidR="00E460A4" w:rsidRPr="00684051" w:rsidRDefault="00E460A4" w:rsidP="007C452A">
            <w:pPr>
              <w:spacing w:after="0" w:line="240" w:lineRule="auto"/>
              <w:rPr>
                <w:rFonts w:eastAsia="Calibri" w:cs="Arial"/>
                <w:color w:val="000000"/>
                <w:lang w:val="en-US"/>
              </w:rPr>
            </w:pPr>
          </w:p>
        </w:tc>
      </w:tr>
      <w:tr w:rsidR="00E460A4" w:rsidRPr="00684051" w14:paraId="0371EDE1" w14:textId="77777777" w:rsidTr="007C452A">
        <w:tc>
          <w:tcPr>
            <w:tcW w:w="9942" w:type="dxa"/>
            <w:tcBorders>
              <w:top w:val="single" w:sz="4" w:space="0" w:color="7030A0"/>
              <w:bottom w:val="single" w:sz="4" w:space="0" w:color="7030A0"/>
            </w:tcBorders>
            <w:shd w:val="clear" w:color="auto" w:fill="FFFFFF"/>
          </w:tcPr>
          <w:p w14:paraId="3CB20D80" w14:textId="77777777" w:rsidR="00E460A4" w:rsidRPr="00684051" w:rsidRDefault="00E460A4" w:rsidP="007C452A">
            <w:pPr>
              <w:spacing w:after="0" w:line="240" w:lineRule="auto"/>
              <w:rPr>
                <w:rFonts w:eastAsia="Calibri" w:cs="Arial"/>
                <w:b/>
                <w:color w:val="000000"/>
                <w:lang w:val="en-US"/>
              </w:rPr>
            </w:pPr>
          </w:p>
          <w:p w14:paraId="15BCB4D4"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decision</w:t>
            </w:r>
            <w:r w:rsidRPr="00684051">
              <w:rPr>
                <w:rFonts w:eastAsia="Calibri" w:cs="Arial"/>
                <w:i/>
                <w:color w:val="000000"/>
                <w:sz w:val="18"/>
                <w:lang w:val="en-US"/>
              </w:rPr>
              <w:t xml:space="preserve"> - course to leave blank</w:t>
            </w:r>
          </w:p>
        </w:tc>
      </w:tr>
      <w:tr w:rsidR="00E460A4" w:rsidRPr="00684051" w14:paraId="01D5A871"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4BF8171" w14:textId="77777777" w:rsidR="00E460A4" w:rsidRPr="00684051" w:rsidRDefault="00E460A4" w:rsidP="007C452A">
            <w:pPr>
              <w:spacing w:after="0" w:line="240" w:lineRule="auto"/>
              <w:rPr>
                <w:rFonts w:eastAsia="Calibri" w:cs="Arial"/>
                <w:color w:val="000000"/>
                <w:lang w:val="en-US"/>
              </w:rPr>
            </w:pPr>
          </w:p>
        </w:tc>
      </w:tr>
    </w:tbl>
    <w:p w14:paraId="7CABA919" w14:textId="77777777" w:rsidR="00E460A4" w:rsidRPr="00684051" w:rsidRDefault="00E460A4" w:rsidP="00E460A4">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E460A4" w:rsidRPr="00684051" w14:paraId="240256F4" w14:textId="77777777" w:rsidTr="000C0149">
        <w:trPr>
          <w:trHeight w:val="397"/>
        </w:trPr>
        <w:tc>
          <w:tcPr>
            <w:tcW w:w="9942" w:type="dxa"/>
            <w:shd w:val="clear" w:color="auto" w:fill="E9D9FF"/>
            <w:vAlign w:val="bottom"/>
          </w:tcPr>
          <w:p w14:paraId="6083312C" w14:textId="1567D6CF" w:rsidR="00E460A4" w:rsidRPr="00684051" w:rsidRDefault="00E460A4" w:rsidP="007C2FE2">
            <w:pPr>
              <w:spacing w:after="0"/>
              <w:rPr>
                <w:rFonts w:cs="Arial"/>
                <w:b/>
                <w:color w:val="000000" w:themeColor="text1"/>
                <w:lang w:val="en-US"/>
              </w:rPr>
            </w:pPr>
            <w:r w:rsidRPr="00684051">
              <w:rPr>
                <w:rFonts w:cs="Arial"/>
                <w:b/>
                <w:color w:val="000000" w:themeColor="text1"/>
                <w:lang w:val="en-US"/>
              </w:rPr>
              <w:t>ii</w:t>
            </w:r>
            <w:r w:rsidR="008E7CED" w:rsidRPr="00684051">
              <w:rPr>
                <w:rFonts w:cs="Arial"/>
                <w:b/>
                <w:color w:val="000000" w:themeColor="text1"/>
                <w:lang w:val="en-US"/>
              </w:rPr>
              <w:t>)</w:t>
            </w:r>
            <w:r w:rsidRPr="00684051">
              <w:rPr>
                <w:rFonts w:cs="Arial"/>
                <w:b/>
                <w:color w:val="000000" w:themeColor="text1"/>
                <w:lang w:val="en-US"/>
              </w:rPr>
              <w:t xml:space="preserve"> fees</w:t>
            </w:r>
          </w:p>
        </w:tc>
      </w:tr>
    </w:tbl>
    <w:p w14:paraId="08CE8CAF" w14:textId="77777777" w:rsidR="00E460A4" w:rsidRPr="00684051" w:rsidRDefault="00E460A4" w:rsidP="00E460A4">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460A4" w:rsidRPr="00684051" w14:paraId="1D332F04" w14:textId="77777777" w:rsidTr="007C452A">
        <w:tc>
          <w:tcPr>
            <w:tcW w:w="9942" w:type="dxa"/>
            <w:tcBorders>
              <w:bottom w:val="single" w:sz="4" w:space="0" w:color="7030A0"/>
            </w:tcBorders>
            <w:shd w:val="clear" w:color="auto" w:fill="FFFFFF"/>
          </w:tcPr>
          <w:p w14:paraId="76F7D855" w14:textId="3DC77EE3" w:rsidR="00E460A4" w:rsidRPr="00684051" w:rsidRDefault="009F27A1" w:rsidP="007C452A">
            <w:pPr>
              <w:spacing w:after="0" w:line="240" w:lineRule="auto"/>
              <w:rPr>
                <w:rFonts w:eastAsia="Calibri" w:cs="Arial"/>
                <w:b/>
                <w:color w:val="000000"/>
                <w:lang w:val="en-US"/>
              </w:rPr>
            </w:pPr>
            <w:r w:rsidRPr="00684051">
              <w:rPr>
                <w:rFonts w:cs="Arial"/>
                <w:b/>
              </w:rPr>
              <w:t>How is this criterion met?</w:t>
            </w:r>
          </w:p>
        </w:tc>
      </w:tr>
      <w:tr w:rsidR="00E460A4" w:rsidRPr="00684051" w14:paraId="30A2F9F6"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F9F62ED" w14:textId="77777777" w:rsidR="00E460A4" w:rsidRPr="00684051" w:rsidRDefault="00E460A4" w:rsidP="007C452A">
            <w:pPr>
              <w:spacing w:after="0" w:line="240" w:lineRule="auto"/>
              <w:rPr>
                <w:rFonts w:eastAsia="Calibri" w:cs="Arial"/>
                <w:color w:val="000000"/>
                <w:lang w:val="en-US"/>
              </w:rPr>
            </w:pPr>
          </w:p>
        </w:tc>
      </w:tr>
      <w:tr w:rsidR="00E460A4" w:rsidRPr="00684051" w14:paraId="0EEC08C4" w14:textId="77777777" w:rsidTr="007C452A">
        <w:tc>
          <w:tcPr>
            <w:tcW w:w="9942" w:type="dxa"/>
            <w:tcBorders>
              <w:top w:val="single" w:sz="4" w:space="0" w:color="7030A0"/>
              <w:bottom w:val="single" w:sz="4" w:space="0" w:color="7030A0"/>
            </w:tcBorders>
            <w:shd w:val="clear" w:color="auto" w:fill="FFFFFF"/>
          </w:tcPr>
          <w:p w14:paraId="775C205D" w14:textId="77777777" w:rsidR="00E460A4" w:rsidRPr="00684051" w:rsidRDefault="00E460A4" w:rsidP="007C452A">
            <w:pPr>
              <w:spacing w:after="0"/>
              <w:rPr>
                <w:rFonts w:cs="Arial"/>
                <w:b/>
              </w:rPr>
            </w:pPr>
          </w:p>
          <w:p w14:paraId="2452935C" w14:textId="12036FD9" w:rsidR="00E460A4" w:rsidRPr="00684051" w:rsidRDefault="009F27A1" w:rsidP="007C452A">
            <w:pPr>
              <w:spacing w:after="0"/>
              <w:rPr>
                <w:rFonts w:cs="Arial"/>
                <w:i/>
              </w:rPr>
            </w:pPr>
            <w:r w:rsidRPr="00684051">
              <w:rPr>
                <w:rFonts w:cs="Arial"/>
                <w:b/>
              </w:rPr>
              <w:t>Reference to supporting evidence</w:t>
            </w:r>
          </w:p>
        </w:tc>
      </w:tr>
      <w:tr w:rsidR="00E460A4" w:rsidRPr="00684051" w14:paraId="2A38CCAB"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019009A" w14:textId="77777777" w:rsidR="00E460A4" w:rsidRPr="00684051" w:rsidRDefault="00E460A4" w:rsidP="007C452A">
            <w:pPr>
              <w:spacing w:after="0" w:line="240" w:lineRule="auto"/>
              <w:rPr>
                <w:rFonts w:eastAsia="Calibri" w:cs="Arial"/>
                <w:color w:val="000000"/>
                <w:lang w:val="en-US"/>
              </w:rPr>
            </w:pPr>
          </w:p>
        </w:tc>
      </w:tr>
      <w:tr w:rsidR="00E460A4" w:rsidRPr="00684051" w14:paraId="59F76EE7" w14:textId="77777777" w:rsidTr="007C452A">
        <w:tc>
          <w:tcPr>
            <w:tcW w:w="9942" w:type="dxa"/>
            <w:tcBorders>
              <w:top w:val="single" w:sz="4" w:space="0" w:color="7030A0"/>
              <w:bottom w:val="single" w:sz="4" w:space="0" w:color="7030A0"/>
            </w:tcBorders>
            <w:shd w:val="clear" w:color="auto" w:fill="FFFFFF"/>
          </w:tcPr>
          <w:p w14:paraId="601082DA" w14:textId="77777777" w:rsidR="00E460A4" w:rsidRPr="00684051" w:rsidRDefault="00E460A4" w:rsidP="007C452A">
            <w:pPr>
              <w:spacing w:after="0" w:line="240" w:lineRule="auto"/>
              <w:rPr>
                <w:rFonts w:eastAsia="Calibri" w:cs="Arial"/>
                <w:b/>
                <w:color w:val="000000"/>
                <w:lang w:val="en-US"/>
              </w:rPr>
            </w:pPr>
          </w:p>
          <w:p w14:paraId="7478D104"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comments</w:t>
            </w:r>
            <w:r w:rsidRPr="00684051">
              <w:rPr>
                <w:rFonts w:eastAsia="Calibri" w:cs="Arial"/>
                <w:i/>
                <w:color w:val="000000"/>
                <w:sz w:val="18"/>
                <w:lang w:val="en-US"/>
              </w:rPr>
              <w:t xml:space="preserve"> - course to leave blank</w:t>
            </w:r>
          </w:p>
        </w:tc>
      </w:tr>
      <w:tr w:rsidR="00E460A4" w:rsidRPr="00684051" w14:paraId="69C3EF2E"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46675DA" w14:textId="77777777" w:rsidR="00E460A4" w:rsidRPr="00684051" w:rsidRDefault="00E460A4" w:rsidP="007C452A">
            <w:pPr>
              <w:spacing w:after="0" w:line="240" w:lineRule="auto"/>
              <w:rPr>
                <w:rFonts w:eastAsia="Calibri" w:cs="Arial"/>
                <w:color w:val="000000"/>
                <w:lang w:val="en-US"/>
              </w:rPr>
            </w:pPr>
          </w:p>
        </w:tc>
      </w:tr>
      <w:tr w:rsidR="00E460A4" w:rsidRPr="00684051" w14:paraId="0337D3F0" w14:textId="77777777" w:rsidTr="007C452A">
        <w:tc>
          <w:tcPr>
            <w:tcW w:w="9942" w:type="dxa"/>
            <w:tcBorders>
              <w:top w:val="single" w:sz="4" w:space="0" w:color="7030A0"/>
              <w:bottom w:val="single" w:sz="4" w:space="0" w:color="7030A0"/>
            </w:tcBorders>
            <w:shd w:val="clear" w:color="auto" w:fill="FFFFFF"/>
          </w:tcPr>
          <w:p w14:paraId="1CBBA063" w14:textId="77777777" w:rsidR="00E460A4" w:rsidRPr="00684051" w:rsidRDefault="00E460A4" w:rsidP="007C452A">
            <w:pPr>
              <w:spacing w:after="0" w:line="240" w:lineRule="auto"/>
              <w:rPr>
                <w:rFonts w:eastAsia="Calibri" w:cs="Arial"/>
                <w:b/>
                <w:color w:val="000000"/>
                <w:lang w:val="en-US"/>
              </w:rPr>
            </w:pPr>
          </w:p>
          <w:p w14:paraId="6504C649"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decision</w:t>
            </w:r>
            <w:r w:rsidRPr="00684051">
              <w:rPr>
                <w:rFonts w:eastAsia="Calibri" w:cs="Arial"/>
                <w:i/>
                <w:color w:val="000000"/>
                <w:sz w:val="18"/>
                <w:lang w:val="en-US"/>
              </w:rPr>
              <w:t xml:space="preserve"> - course to leave blank</w:t>
            </w:r>
          </w:p>
        </w:tc>
      </w:tr>
      <w:tr w:rsidR="00E460A4" w:rsidRPr="00684051" w14:paraId="5D8C70E0"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FCA4381" w14:textId="77777777" w:rsidR="00E460A4" w:rsidRPr="00684051" w:rsidRDefault="00E460A4" w:rsidP="007C452A">
            <w:pPr>
              <w:spacing w:after="0" w:line="240" w:lineRule="auto"/>
              <w:rPr>
                <w:rFonts w:eastAsia="Calibri" w:cs="Arial"/>
                <w:color w:val="000000"/>
                <w:lang w:val="en-US"/>
              </w:rPr>
            </w:pPr>
          </w:p>
        </w:tc>
      </w:tr>
    </w:tbl>
    <w:p w14:paraId="6FD31704" w14:textId="77777777" w:rsidR="00E460A4" w:rsidRPr="00684051" w:rsidRDefault="00E460A4" w:rsidP="00E460A4">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E460A4" w:rsidRPr="00684051" w14:paraId="3F4E5C55" w14:textId="77777777" w:rsidTr="000C0149">
        <w:trPr>
          <w:trHeight w:val="397"/>
        </w:trPr>
        <w:tc>
          <w:tcPr>
            <w:tcW w:w="9942" w:type="dxa"/>
            <w:shd w:val="clear" w:color="auto" w:fill="E9D9FF"/>
            <w:vAlign w:val="bottom"/>
          </w:tcPr>
          <w:p w14:paraId="1026E5E6" w14:textId="4BA87A45" w:rsidR="00E460A4" w:rsidRPr="00684051" w:rsidRDefault="00E460A4" w:rsidP="007C2FE2">
            <w:pPr>
              <w:spacing w:after="0"/>
              <w:rPr>
                <w:rFonts w:cs="Arial"/>
                <w:b/>
                <w:color w:val="000000" w:themeColor="text1"/>
                <w:lang w:val="en-US"/>
              </w:rPr>
            </w:pPr>
            <w:r w:rsidRPr="00684051">
              <w:rPr>
                <w:rFonts w:cs="Arial"/>
                <w:b/>
                <w:color w:val="000000" w:themeColor="text1"/>
                <w:lang w:val="en-US"/>
              </w:rPr>
              <w:t>iii</w:t>
            </w:r>
            <w:r w:rsidR="008E7CED" w:rsidRPr="00684051">
              <w:rPr>
                <w:rFonts w:cs="Arial"/>
                <w:b/>
                <w:color w:val="000000" w:themeColor="text1"/>
                <w:lang w:val="en-US"/>
              </w:rPr>
              <w:t>)</w:t>
            </w:r>
            <w:r w:rsidRPr="00684051">
              <w:rPr>
                <w:rFonts w:cs="Arial"/>
                <w:b/>
                <w:color w:val="000000" w:themeColor="text1"/>
                <w:lang w:val="en-US"/>
              </w:rPr>
              <w:t xml:space="preserve"> placements</w:t>
            </w:r>
          </w:p>
        </w:tc>
      </w:tr>
    </w:tbl>
    <w:p w14:paraId="3C38F010" w14:textId="77777777" w:rsidR="00E460A4" w:rsidRPr="00684051" w:rsidRDefault="00E460A4" w:rsidP="00E460A4">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460A4" w:rsidRPr="00684051" w14:paraId="12648892" w14:textId="77777777" w:rsidTr="007C452A">
        <w:tc>
          <w:tcPr>
            <w:tcW w:w="9942" w:type="dxa"/>
            <w:tcBorders>
              <w:bottom w:val="single" w:sz="4" w:space="0" w:color="7030A0"/>
            </w:tcBorders>
            <w:shd w:val="clear" w:color="auto" w:fill="FFFFFF"/>
          </w:tcPr>
          <w:p w14:paraId="6F5E5EB7" w14:textId="3C22915A" w:rsidR="00E460A4" w:rsidRPr="00684051" w:rsidRDefault="009F27A1" w:rsidP="007C452A">
            <w:pPr>
              <w:spacing w:after="0" w:line="240" w:lineRule="auto"/>
              <w:rPr>
                <w:rFonts w:eastAsia="Calibri" w:cs="Arial"/>
                <w:b/>
                <w:color w:val="000000"/>
                <w:lang w:val="en-US"/>
              </w:rPr>
            </w:pPr>
            <w:r w:rsidRPr="00684051">
              <w:rPr>
                <w:rFonts w:cs="Arial"/>
                <w:b/>
              </w:rPr>
              <w:t>How is this criterion met?</w:t>
            </w:r>
          </w:p>
        </w:tc>
      </w:tr>
      <w:tr w:rsidR="00E460A4" w:rsidRPr="00684051" w14:paraId="3B86140A"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5D806B5" w14:textId="77777777" w:rsidR="00E460A4" w:rsidRPr="00684051" w:rsidRDefault="00E460A4" w:rsidP="007C452A">
            <w:pPr>
              <w:spacing w:after="0" w:line="240" w:lineRule="auto"/>
              <w:rPr>
                <w:rFonts w:eastAsia="Calibri" w:cs="Arial"/>
                <w:color w:val="000000"/>
                <w:lang w:val="en-US"/>
              </w:rPr>
            </w:pPr>
          </w:p>
        </w:tc>
      </w:tr>
      <w:tr w:rsidR="00E460A4" w:rsidRPr="00684051" w14:paraId="3434FCA6" w14:textId="77777777" w:rsidTr="007C452A">
        <w:tc>
          <w:tcPr>
            <w:tcW w:w="9942" w:type="dxa"/>
            <w:tcBorders>
              <w:top w:val="single" w:sz="4" w:space="0" w:color="7030A0"/>
              <w:bottom w:val="single" w:sz="4" w:space="0" w:color="7030A0"/>
            </w:tcBorders>
            <w:shd w:val="clear" w:color="auto" w:fill="FFFFFF"/>
          </w:tcPr>
          <w:p w14:paraId="21BB85A6" w14:textId="77777777" w:rsidR="00E460A4" w:rsidRPr="00684051" w:rsidRDefault="00E460A4" w:rsidP="007C452A">
            <w:pPr>
              <w:spacing w:after="0"/>
              <w:rPr>
                <w:rFonts w:cs="Arial"/>
                <w:b/>
              </w:rPr>
            </w:pPr>
          </w:p>
          <w:p w14:paraId="3202E5C1" w14:textId="33779976" w:rsidR="00E460A4" w:rsidRPr="00684051" w:rsidRDefault="009F27A1" w:rsidP="007C452A">
            <w:pPr>
              <w:spacing w:after="0"/>
              <w:rPr>
                <w:rFonts w:cs="Arial"/>
                <w:i/>
              </w:rPr>
            </w:pPr>
            <w:r w:rsidRPr="00684051">
              <w:rPr>
                <w:rFonts w:cs="Arial"/>
                <w:b/>
              </w:rPr>
              <w:t>Reference to supporting evidence</w:t>
            </w:r>
          </w:p>
        </w:tc>
      </w:tr>
      <w:tr w:rsidR="00E460A4" w:rsidRPr="00684051" w14:paraId="2EB00625"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6FCD367B" w14:textId="77777777" w:rsidR="00E460A4" w:rsidRPr="00684051" w:rsidRDefault="00E460A4" w:rsidP="007C452A">
            <w:pPr>
              <w:spacing w:after="0" w:line="240" w:lineRule="auto"/>
              <w:rPr>
                <w:rFonts w:eastAsia="Calibri" w:cs="Arial"/>
                <w:color w:val="000000"/>
                <w:lang w:val="en-US"/>
              </w:rPr>
            </w:pPr>
          </w:p>
        </w:tc>
      </w:tr>
      <w:tr w:rsidR="00E460A4" w:rsidRPr="00684051" w14:paraId="523A0BAD" w14:textId="77777777" w:rsidTr="007C452A">
        <w:tc>
          <w:tcPr>
            <w:tcW w:w="9942" w:type="dxa"/>
            <w:tcBorders>
              <w:top w:val="single" w:sz="4" w:space="0" w:color="7030A0"/>
              <w:bottom w:val="single" w:sz="4" w:space="0" w:color="7030A0"/>
            </w:tcBorders>
            <w:shd w:val="clear" w:color="auto" w:fill="FFFFFF"/>
          </w:tcPr>
          <w:p w14:paraId="31E87DDA" w14:textId="77777777" w:rsidR="00E460A4" w:rsidRPr="00684051" w:rsidRDefault="00E460A4" w:rsidP="007C452A">
            <w:pPr>
              <w:spacing w:after="0" w:line="240" w:lineRule="auto"/>
              <w:rPr>
                <w:rFonts w:eastAsia="Calibri" w:cs="Arial"/>
                <w:b/>
                <w:color w:val="000000"/>
                <w:lang w:val="en-US"/>
              </w:rPr>
            </w:pPr>
          </w:p>
          <w:p w14:paraId="3F30E7D1"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comments</w:t>
            </w:r>
            <w:r w:rsidRPr="00684051">
              <w:rPr>
                <w:rFonts w:eastAsia="Calibri" w:cs="Arial"/>
                <w:i/>
                <w:color w:val="000000"/>
                <w:sz w:val="18"/>
                <w:lang w:val="en-US"/>
              </w:rPr>
              <w:t xml:space="preserve"> - course to leave blank</w:t>
            </w:r>
          </w:p>
        </w:tc>
      </w:tr>
      <w:tr w:rsidR="00E460A4" w:rsidRPr="00684051" w14:paraId="57C5E8F2"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7DEC205" w14:textId="77777777" w:rsidR="00E460A4" w:rsidRPr="00684051" w:rsidRDefault="00E460A4" w:rsidP="007C452A">
            <w:pPr>
              <w:spacing w:after="0" w:line="240" w:lineRule="auto"/>
              <w:rPr>
                <w:rFonts w:eastAsia="Calibri" w:cs="Arial"/>
                <w:color w:val="000000"/>
                <w:lang w:val="en-US"/>
              </w:rPr>
            </w:pPr>
          </w:p>
        </w:tc>
      </w:tr>
      <w:tr w:rsidR="00E460A4" w:rsidRPr="00684051" w14:paraId="07F44A4F" w14:textId="77777777" w:rsidTr="007C452A">
        <w:tc>
          <w:tcPr>
            <w:tcW w:w="9942" w:type="dxa"/>
            <w:tcBorders>
              <w:top w:val="single" w:sz="4" w:space="0" w:color="7030A0"/>
              <w:bottom w:val="single" w:sz="4" w:space="0" w:color="7030A0"/>
            </w:tcBorders>
            <w:shd w:val="clear" w:color="auto" w:fill="FFFFFF"/>
          </w:tcPr>
          <w:p w14:paraId="5E866F6B" w14:textId="77777777" w:rsidR="00E460A4" w:rsidRPr="00684051" w:rsidRDefault="00E460A4" w:rsidP="007C452A">
            <w:pPr>
              <w:spacing w:after="0" w:line="240" w:lineRule="auto"/>
              <w:rPr>
                <w:rFonts w:eastAsia="Calibri" w:cs="Arial"/>
                <w:b/>
                <w:color w:val="000000"/>
                <w:lang w:val="en-US"/>
              </w:rPr>
            </w:pPr>
          </w:p>
          <w:p w14:paraId="666D3E1A"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decision</w:t>
            </w:r>
            <w:r w:rsidRPr="00684051">
              <w:rPr>
                <w:rFonts w:eastAsia="Calibri" w:cs="Arial"/>
                <w:i/>
                <w:color w:val="000000"/>
                <w:sz w:val="18"/>
                <w:lang w:val="en-US"/>
              </w:rPr>
              <w:t xml:space="preserve"> - course to leave blank</w:t>
            </w:r>
          </w:p>
        </w:tc>
      </w:tr>
      <w:tr w:rsidR="00E460A4" w:rsidRPr="00684051" w14:paraId="66AA8EDD"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1D36A87" w14:textId="77777777" w:rsidR="00E460A4" w:rsidRPr="00684051" w:rsidRDefault="00E460A4" w:rsidP="007C452A">
            <w:pPr>
              <w:spacing w:after="0" w:line="240" w:lineRule="auto"/>
              <w:rPr>
                <w:rFonts w:eastAsia="Calibri" w:cs="Arial"/>
                <w:color w:val="000000"/>
                <w:lang w:val="en-US"/>
              </w:rPr>
            </w:pPr>
          </w:p>
        </w:tc>
      </w:tr>
    </w:tbl>
    <w:p w14:paraId="38379B9D" w14:textId="77777777" w:rsidR="00E460A4" w:rsidRPr="00684051" w:rsidRDefault="00E460A4" w:rsidP="00E460A4">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E460A4" w:rsidRPr="00684051" w14:paraId="30C33852" w14:textId="77777777" w:rsidTr="000C0149">
        <w:trPr>
          <w:trHeight w:val="397"/>
        </w:trPr>
        <w:tc>
          <w:tcPr>
            <w:tcW w:w="9942" w:type="dxa"/>
            <w:shd w:val="clear" w:color="auto" w:fill="E9D9FF"/>
            <w:vAlign w:val="bottom"/>
          </w:tcPr>
          <w:p w14:paraId="48599C05" w14:textId="19679651" w:rsidR="00E460A4" w:rsidRPr="00684051" w:rsidRDefault="00E460A4" w:rsidP="007C2FE2">
            <w:pPr>
              <w:spacing w:after="0"/>
              <w:rPr>
                <w:rFonts w:cs="Arial"/>
                <w:b/>
                <w:color w:val="000000" w:themeColor="text1"/>
                <w:lang w:val="en-US"/>
              </w:rPr>
            </w:pPr>
            <w:r w:rsidRPr="00684051">
              <w:rPr>
                <w:rFonts w:cs="Arial"/>
                <w:b/>
                <w:color w:val="000000" w:themeColor="text1"/>
                <w:lang w:val="en-US"/>
              </w:rPr>
              <w:t>iv</w:t>
            </w:r>
            <w:r w:rsidR="008E7CED" w:rsidRPr="00684051">
              <w:rPr>
                <w:rFonts w:cs="Arial"/>
                <w:b/>
                <w:color w:val="000000" w:themeColor="text1"/>
                <w:lang w:val="en-US"/>
              </w:rPr>
              <w:t>)</w:t>
            </w:r>
            <w:r w:rsidRPr="00684051">
              <w:rPr>
                <w:rFonts w:cs="Arial"/>
                <w:b/>
                <w:color w:val="000000" w:themeColor="text1"/>
                <w:lang w:val="en-US"/>
              </w:rPr>
              <w:t xml:space="preserve"> assessments</w:t>
            </w:r>
          </w:p>
        </w:tc>
      </w:tr>
    </w:tbl>
    <w:p w14:paraId="4C5466B9" w14:textId="77777777" w:rsidR="00E460A4" w:rsidRPr="00684051" w:rsidRDefault="00E460A4" w:rsidP="00E460A4">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460A4" w:rsidRPr="00684051" w14:paraId="56D113CA" w14:textId="77777777" w:rsidTr="007C452A">
        <w:tc>
          <w:tcPr>
            <w:tcW w:w="9942" w:type="dxa"/>
            <w:tcBorders>
              <w:bottom w:val="single" w:sz="4" w:space="0" w:color="7030A0"/>
            </w:tcBorders>
            <w:shd w:val="clear" w:color="auto" w:fill="FFFFFF"/>
          </w:tcPr>
          <w:p w14:paraId="5CF5A53E" w14:textId="4859A86C" w:rsidR="00E460A4" w:rsidRPr="00684051" w:rsidRDefault="009F27A1" w:rsidP="007C452A">
            <w:pPr>
              <w:spacing w:after="0" w:line="240" w:lineRule="auto"/>
              <w:rPr>
                <w:rFonts w:eastAsia="Calibri" w:cs="Arial"/>
                <w:b/>
                <w:color w:val="000000"/>
                <w:lang w:val="en-US"/>
              </w:rPr>
            </w:pPr>
            <w:r w:rsidRPr="00684051">
              <w:rPr>
                <w:rFonts w:cs="Arial"/>
                <w:b/>
              </w:rPr>
              <w:t>How is this criterion met?</w:t>
            </w:r>
          </w:p>
        </w:tc>
      </w:tr>
      <w:tr w:rsidR="00E460A4" w:rsidRPr="00684051" w14:paraId="12604C31"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DF1052D" w14:textId="77777777" w:rsidR="00E460A4" w:rsidRPr="00684051" w:rsidRDefault="00E460A4" w:rsidP="007C452A">
            <w:pPr>
              <w:spacing w:after="0" w:line="240" w:lineRule="auto"/>
              <w:rPr>
                <w:rFonts w:eastAsia="Calibri" w:cs="Arial"/>
                <w:color w:val="000000"/>
                <w:lang w:val="en-US"/>
              </w:rPr>
            </w:pPr>
          </w:p>
        </w:tc>
      </w:tr>
      <w:tr w:rsidR="00E460A4" w:rsidRPr="00684051" w14:paraId="7A6F8B10" w14:textId="77777777" w:rsidTr="007C452A">
        <w:tc>
          <w:tcPr>
            <w:tcW w:w="9942" w:type="dxa"/>
            <w:tcBorders>
              <w:top w:val="single" w:sz="4" w:space="0" w:color="7030A0"/>
              <w:bottom w:val="single" w:sz="4" w:space="0" w:color="7030A0"/>
            </w:tcBorders>
            <w:shd w:val="clear" w:color="auto" w:fill="FFFFFF"/>
          </w:tcPr>
          <w:p w14:paraId="1357BA29" w14:textId="77777777" w:rsidR="00E460A4" w:rsidRPr="00684051" w:rsidRDefault="00E460A4" w:rsidP="007C452A">
            <w:pPr>
              <w:spacing w:after="0"/>
              <w:rPr>
                <w:rFonts w:cs="Arial"/>
                <w:b/>
              </w:rPr>
            </w:pPr>
          </w:p>
          <w:p w14:paraId="278D7FE0" w14:textId="5873E420" w:rsidR="00E460A4" w:rsidRPr="00684051" w:rsidRDefault="009F27A1" w:rsidP="007C452A">
            <w:pPr>
              <w:spacing w:after="0"/>
              <w:rPr>
                <w:rFonts w:cs="Arial"/>
                <w:i/>
              </w:rPr>
            </w:pPr>
            <w:r w:rsidRPr="00684051">
              <w:rPr>
                <w:rFonts w:cs="Arial"/>
                <w:b/>
              </w:rPr>
              <w:t>Reference to supporting evidence</w:t>
            </w:r>
          </w:p>
        </w:tc>
      </w:tr>
      <w:tr w:rsidR="00E460A4" w:rsidRPr="00684051" w14:paraId="69E571A6"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436EB16" w14:textId="77777777" w:rsidR="00E460A4" w:rsidRPr="00684051" w:rsidRDefault="00E460A4" w:rsidP="007C452A">
            <w:pPr>
              <w:spacing w:after="0" w:line="240" w:lineRule="auto"/>
              <w:rPr>
                <w:rFonts w:eastAsia="Calibri" w:cs="Arial"/>
                <w:color w:val="000000"/>
                <w:lang w:val="en-US"/>
              </w:rPr>
            </w:pPr>
          </w:p>
        </w:tc>
      </w:tr>
      <w:tr w:rsidR="00E460A4" w:rsidRPr="00684051" w14:paraId="62AE07DA" w14:textId="77777777" w:rsidTr="007C452A">
        <w:tc>
          <w:tcPr>
            <w:tcW w:w="9942" w:type="dxa"/>
            <w:tcBorders>
              <w:top w:val="single" w:sz="4" w:space="0" w:color="7030A0"/>
              <w:bottom w:val="single" w:sz="4" w:space="0" w:color="7030A0"/>
            </w:tcBorders>
            <w:shd w:val="clear" w:color="auto" w:fill="FFFFFF"/>
          </w:tcPr>
          <w:p w14:paraId="2245D229" w14:textId="77777777" w:rsidR="00E460A4" w:rsidRPr="00684051" w:rsidRDefault="00E460A4" w:rsidP="007C452A">
            <w:pPr>
              <w:spacing w:after="0" w:line="240" w:lineRule="auto"/>
              <w:rPr>
                <w:rFonts w:eastAsia="Calibri" w:cs="Arial"/>
                <w:b/>
                <w:color w:val="000000"/>
                <w:lang w:val="en-US"/>
              </w:rPr>
            </w:pPr>
          </w:p>
          <w:p w14:paraId="6B9C351A"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comments</w:t>
            </w:r>
            <w:r w:rsidRPr="00684051">
              <w:rPr>
                <w:rFonts w:eastAsia="Calibri" w:cs="Arial"/>
                <w:i/>
                <w:color w:val="000000"/>
                <w:sz w:val="18"/>
                <w:lang w:val="en-US"/>
              </w:rPr>
              <w:t xml:space="preserve"> - course to leave blank</w:t>
            </w:r>
          </w:p>
        </w:tc>
      </w:tr>
      <w:tr w:rsidR="00E460A4" w:rsidRPr="00684051" w14:paraId="6BE77225"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9701521" w14:textId="77777777" w:rsidR="00E460A4" w:rsidRPr="00684051" w:rsidRDefault="00E460A4" w:rsidP="007C452A">
            <w:pPr>
              <w:spacing w:after="0" w:line="240" w:lineRule="auto"/>
              <w:rPr>
                <w:rFonts w:eastAsia="Calibri" w:cs="Arial"/>
                <w:color w:val="000000"/>
                <w:lang w:val="en-US"/>
              </w:rPr>
            </w:pPr>
          </w:p>
        </w:tc>
      </w:tr>
      <w:tr w:rsidR="00E460A4" w:rsidRPr="00684051" w14:paraId="4BA11A02" w14:textId="77777777" w:rsidTr="007C452A">
        <w:tc>
          <w:tcPr>
            <w:tcW w:w="9942" w:type="dxa"/>
            <w:tcBorders>
              <w:top w:val="single" w:sz="4" w:space="0" w:color="7030A0"/>
              <w:bottom w:val="single" w:sz="4" w:space="0" w:color="7030A0"/>
            </w:tcBorders>
            <w:shd w:val="clear" w:color="auto" w:fill="FFFFFF"/>
          </w:tcPr>
          <w:p w14:paraId="2912E982" w14:textId="77777777" w:rsidR="00E460A4" w:rsidRPr="00684051" w:rsidRDefault="00E460A4" w:rsidP="007C452A">
            <w:pPr>
              <w:spacing w:after="0" w:line="240" w:lineRule="auto"/>
              <w:rPr>
                <w:rFonts w:eastAsia="Calibri" w:cs="Arial"/>
                <w:b/>
                <w:color w:val="000000"/>
                <w:lang w:val="en-US"/>
              </w:rPr>
            </w:pPr>
          </w:p>
          <w:p w14:paraId="5594E1A3"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decision</w:t>
            </w:r>
            <w:r w:rsidRPr="00684051">
              <w:rPr>
                <w:rFonts w:eastAsia="Calibri" w:cs="Arial"/>
                <w:i/>
                <w:color w:val="000000"/>
                <w:sz w:val="18"/>
                <w:lang w:val="en-US"/>
              </w:rPr>
              <w:t xml:space="preserve"> - course to leave blank</w:t>
            </w:r>
          </w:p>
        </w:tc>
      </w:tr>
      <w:tr w:rsidR="00E460A4" w:rsidRPr="00684051" w14:paraId="1A4843D5"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E6F98DD" w14:textId="77777777" w:rsidR="00E460A4" w:rsidRPr="00684051" w:rsidRDefault="00E460A4" w:rsidP="007C452A">
            <w:pPr>
              <w:spacing w:after="0" w:line="240" w:lineRule="auto"/>
              <w:rPr>
                <w:rFonts w:eastAsia="Calibri" w:cs="Arial"/>
                <w:color w:val="000000"/>
                <w:lang w:val="en-US"/>
              </w:rPr>
            </w:pPr>
          </w:p>
        </w:tc>
      </w:tr>
    </w:tbl>
    <w:p w14:paraId="615F0B6F" w14:textId="77777777" w:rsidR="00E460A4" w:rsidRPr="00684051" w:rsidRDefault="00E460A4" w:rsidP="00E460A4">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E460A4" w:rsidRPr="00684051" w14:paraId="29826556" w14:textId="77777777" w:rsidTr="000C0149">
        <w:trPr>
          <w:trHeight w:val="397"/>
        </w:trPr>
        <w:tc>
          <w:tcPr>
            <w:tcW w:w="9942" w:type="dxa"/>
            <w:shd w:val="clear" w:color="auto" w:fill="E9D9FF"/>
            <w:vAlign w:val="bottom"/>
          </w:tcPr>
          <w:p w14:paraId="16467EFD" w14:textId="35FE4E75" w:rsidR="00E460A4" w:rsidRPr="00684051" w:rsidRDefault="00E460A4" w:rsidP="007C2FE2">
            <w:pPr>
              <w:spacing w:after="0"/>
              <w:rPr>
                <w:rFonts w:cs="Arial"/>
                <w:b/>
                <w:color w:val="000000" w:themeColor="text1"/>
                <w:lang w:val="en-US"/>
              </w:rPr>
            </w:pPr>
            <w:r w:rsidRPr="00684051">
              <w:rPr>
                <w:rFonts w:cs="Arial"/>
                <w:b/>
                <w:color w:val="000000" w:themeColor="text1"/>
                <w:lang w:val="en-US"/>
              </w:rPr>
              <w:t>v</w:t>
            </w:r>
            <w:r w:rsidR="008E7CED" w:rsidRPr="00684051">
              <w:rPr>
                <w:rFonts w:cs="Arial"/>
                <w:b/>
                <w:color w:val="000000" w:themeColor="text1"/>
                <w:lang w:val="en-US"/>
              </w:rPr>
              <w:t>)</w:t>
            </w:r>
            <w:r w:rsidRPr="00684051">
              <w:rPr>
                <w:rFonts w:cs="Arial"/>
                <w:b/>
                <w:color w:val="000000" w:themeColor="text1"/>
                <w:lang w:val="en-US"/>
              </w:rPr>
              <w:t xml:space="preserve"> appeals</w:t>
            </w:r>
          </w:p>
        </w:tc>
      </w:tr>
    </w:tbl>
    <w:p w14:paraId="0A765B47" w14:textId="77777777" w:rsidR="00E460A4" w:rsidRPr="00684051" w:rsidRDefault="00E460A4" w:rsidP="00E460A4">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460A4" w:rsidRPr="00684051" w14:paraId="67B7A9CE" w14:textId="77777777" w:rsidTr="007C452A">
        <w:tc>
          <w:tcPr>
            <w:tcW w:w="9942" w:type="dxa"/>
            <w:tcBorders>
              <w:bottom w:val="single" w:sz="4" w:space="0" w:color="7030A0"/>
            </w:tcBorders>
            <w:shd w:val="clear" w:color="auto" w:fill="FFFFFF"/>
          </w:tcPr>
          <w:p w14:paraId="79986DC2" w14:textId="1D41C1DA" w:rsidR="00E460A4" w:rsidRPr="00684051" w:rsidRDefault="009F27A1" w:rsidP="007C452A">
            <w:pPr>
              <w:spacing w:after="0" w:line="240" w:lineRule="auto"/>
              <w:rPr>
                <w:rFonts w:eastAsia="Calibri" w:cs="Arial"/>
                <w:b/>
                <w:color w:val="000000"/>
                <w:lang w:val="en-US"/>
              </w:rPr>
            </w:pPr>
            <w:r w:rsidRPr="00684051">
              <w:rPr>
                <w:rFonts w:cs="Arial"/>
                <w:b/>
              </w:rPr>
              <w:t>How is this criterion met?</w:t>
            </w:r>
          </w:p>
        </w:tc>
      </w:tr>
      <w:tr w:rsidR="00E460A4" w:rsidRPr="00684051" w14:paraId="16C136F8"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BFA2745" w14:textId="77777777" w:rsidR="00E460A4" w:rsidRPr="00684051" w:rsidRDefault="00E460A4" w:rsidP="007C452A">
            <w:pPr>
              <w:spacing w:after="0" w:line="240" w:lineRule="auto"/>
              <w:rPr>
                <w:rFonts w:eastAsia="Calibri" w:cs="Arial"/>
                <w:color w:val="000000"/>
                <w:lang w:val="en-US"/>
              </w:rPr>
            </w:pPr>
          </w:p>
        </w:tc>
      </w:tr>
      <w:tr w:rsidR="00E460A4" w:rsidRPr="00684051" w14:paraId="1E02D32C" w14:textId="77777777" w:rsidTr="007C452A">
        <w:tc>
          <w:tcPr>
            <w:tcW w:w="9942" w:type="dxa"/>
            <w:tcBorders>
              <w:top w:val="single" w:sz="4" w:space="0" w:color="7030A0"/>
              <w:bottom w:val="single" w:sz="4" w:space="0" w:color="7030A0"/>
            </w:tcBorders>
            <w:shd w:val="clear" w:color="auto" w:fill="FFFFFF"/>
          </w:tcPr>
          <w:p w14:paraId="0D6684B7" w14:textId="77777777" w:rsidR="00E460A4" w:rsidRPr="00684051" w:rsidRDefault="00E460A4" w:rsidP="007C452A">
            <w:pPr>
              <w:spacing w:after="0"/>
              <w:rPr>
                <w:rFonts w:cs="Arial"/>
                <w:b/>
              </w:rPr>
            </w:pPr>
          </w:p>
          <w:p w14:paraId="30FE11EF" w14:textId="2D99B8EE" w:rsidR="00E460A4" w:rsidRPr="00684051" w:rsidRDefault="009F27A1" w:rsidP="007C452A">
            <w:pPr>
              <w:spacing w:after="0"/>
              <w:rPr>
                <w:rFonts w:cs="Arial"/>
                <w:i/>
              </w:rPr>
            </w:pPr>
            <w:r w:rsidRPr="00684051">
              <w:rPr>
                <w:rFonts w:cs="Arial"/>
                <w:b/>
              </w:rPr>
              <w:t>Reference to supporting evidence</w:t>
            </w:r>
          </w:p>
        </w:tc>
      </w:tr>
      <w:tr w:rsidR="00E460A4" w:rsidRPr="00684051" w14:paraId="609D91E9"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6D6BEE30" w14:textId="77777777" w:rsidR="00E460A4" w:rsidRPr="00684051" w:rsidRDefault="00E460A4" w:rsidP="007C452A">
            <w:pPr>
              <w:spacing w:after="0" w:line="240" w:lineRule="auto"/>
              <w:rPr>
                <w:rFonts w:eastAsia="Calibri" w:cs="Arial"/>
                <w:color w:val="000000"/>
                <w:lang w:val="en-US"/>
              </w:rPr>
            </w:pPr>
          </w:p>
        </w:tc>
      </w:tr>
      <w:tr w:rsidR="00E460A4" w:rsidRPr="00684051" w14:paraId="17157EDC" w14:textId="77777777" w:rsidTr="007C452A">
        <w:tc>
          <w:tcPr>
            <w:tcW w:w="9942" w:type="dxa"/>
            <w:tcBorders>
              <w:top w:val="single" w:sz="4" w:space="0" w:color="7030A0"/>
              <w:bottom w:val="single" w:sz="4" w:space="0" w:color="7030A0"/>
            </w:tcBorders>
            <w:shd w:val="clear" w:color="auto" w:fill="FFFFFF"/>
          </w:tcPr>
          <w:p w14:paraId="17F375D5" w14:textId="77777777" w:rsidR="00E460A4" w:rsidRPr="00684051" w:rsidRDefault="00E460A4" w:rsidP="007C452A">
            <w:pPr>
              <w:spacing w:after="0" w:line="240" w:lineRule="auto"/>
              <w:rPr>
                <w:rFonts w:eastAsia="Calibri" w:cs="Arial"/>
                <w:b/>
                <w:color w:val="000000"/>
                <w:lang w:val="en-US"/>
              </w:rPr>
            </w:pPr>
          </w:p>
          <w:p w14:paraId="71FC2C37" w14:textId="77777777" w:rsidR="00E460A4" w:rsidRPr="00684051" w:rsidRDefault="00E460A4" w:rsidP="007C452A">
            <w:pPr>
              <w:spacing w:after="0" w:line="240" w:lineRule="auto"/>
              <w:rPr>
                <w:rFonts w:eastAsia="Calibri" w:cs="Arial"/>
                <w:b/>
                <w:color w:val="000000"/>
                <w:lang w:val="en-US"/>
              </w:rPr>
            </w:pPr>
          </w:p>
          <w:p w14:paraId="723930E4"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comments</w:t>
            </w:r>
            <w:r w:rsidRPr="00684051">
              <w:rPr>
                <w:rFonts w:eastAsia="Calibri" w:cs="Arial"/>
                <w:i/>
                <w:color w:val="000000"/>
                <w:sz w:val="18"/>
                <w:lang w:val="en-US"/>
              </w:rPr>
              <w:t xml:space="preserve"> - course to leave blank</w:t>
            </w:r>
          </w:p>
        </w:tc>
      </w:tr>
      <w:tr w:rsidR="00E460A4" w:rsidRPr="00684051" w14:paraId="44CF8723"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EB08448" w14:textId="77777777" w:rsidR="00E460A4" w:rsidRPr="00684051" w:rsidRDefault="00E460A4" w:rsidP="007C452A">
            <w:pPr>
              <w:spacing w:after="0" w:line="240" w:lineRule="auto"/>
              <w:rPr>
                <w:rFonts w:eastAsia="Calibri" w:cs="Arial"/>
                <w:color w:val="000000"/>
                <w:lang w:val="en-US"/>
              </w:rPr>
            </w:pPr>
          </w:p>
        </w:tc>
      </w:tr>
      <w:tr w:rsidR="00E460A4" w:rsidRPr="00684051" w14:paraId="3214EDF6" w14:textId="77777777" w:rsidTr="007C452A">
        <w:tc>
          <w:tcPr>
            <w:tcW w:w="9942" w:type="dxa"/>
            <w:tcBorders>
              <w:top w:val="single" w:sz="4" w:space="0" w:color="7030A0"/>
              <w:bottom w:val="single" w:sz="4" w:space="0" w:color="7030A0"/>
            </w:tcBorders>
            <w:shd w:val="clear" w:color="auto" w:fill="FFFFFF"/>
          </w:tcPr>
          <w:p w14:paraId="68802068" w14:textId="77777777" w:rsidR="00E460A4" w:rsidRPr="00684051" w:rsidRDefault="00E460A4" w:rsidP="007C452A">
            <w:pPr>
              <w:spacing w:after="0" w:line="240" w:lineRule="auto"/>
              <w:rPr>
                <w:rFonts w:eastAsia="Calibri" w:cs="Arial"/>
                <w:b/>
                <w:color w:val="000000"/>
                <w:lang w:val="en-US"/>
              </w:rPr>
            </w:pPr>
          </w:p>
          <w:p w14:paraId="166815B1"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decision</w:t>
            </w:r>
            <w:r w:rsidRPr="00684051">
              <w:rPr>
                <w:rFonts w:eastAsia="Calibri" w:cs="Arial"/>
                <w:i/>
                <w:color w:val="000000"/>
                <w:sz w:val="18"/>
                <w:lang w:val="en-US"/>
              </w:rPr>
              <w:t xml:space="preserve"> - course to leave blank</w:t>
            </w:r>
          </w:p>
        </w:tc>
      </w:tr>
      <w:tr w:rsidR="00E460A4" w:rsidRPr="00684051" w14:paraId="719C2221"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7F9B4DB" w14:textId="77777777" w:rsidR="00E460A4" w:rsidRPr="00684051" w:rsidRDefault="00E460A4" w:rsidP="007C452A">
            <w:pPr>
              <w:spacing w:after="0" w:line="240" w:lineRule="auto"/>
              <w:rPr>
                <w:rFonts w:eastAsia="Calibri" w:cs="Arial"/>
                <w:color w:val="000000"/>
                <w:lang w:val="en-US"/>
              </w:rPr>
            </w:pPr>
          </w:p>
        </w:tc>
      </w:tr>
    </w:tbl>
    <w:p w14:paraId="0DD62D66" w14:textId="77777777" w:rsidR="00E460A4" w:rsidRPr="00684051" w:rsidRDefault="00E460A4" w:rsidP="00E460A4">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E460A4" w:rsidRPr="00684051" w14:paraId="2BD98B49" w14:textId="77777777" w:rsidTr="000C0149">
        <w:trPr>
          <w:trHeight w:val="397"/>
        </w:trPr>
        <w:tc>
          <w:tcPr>
            <w:tcW w:w="9942" w:type="dxa"/>
            <w:shd w:val="clear" w:color="auto" w:fill="E9D9FF"/>
            <w:vAlign w:val="bottom"/>
          </w:tcPr>
          <w:p w14:paraId="6C985AA0" w14:textId="7814BEB5" w:rsidR="00E460A4" w:rsidRPr="00684051" w:rsidRDefault="00E460A4" w:rsidP="007C2FE2">
            <w:pPr>
              <w:spacing w:after="0"/>
              <w:rPr>
                <w:rFonts w:cs="Arial"/>
                <w:b/>
                <w:color w:val="000000" w:themeColor="text1"/>
                <w:lang w:val="en-US"/>
              </w:rPr>
            </w:pPr>
            <w:r w:rsidRPr="00684051">
              <w:rPr>
                <w:rFonts w:cs="Arial"/>
                <w:b/>
                <w:color w:val="000000" w:themeColor="text1"/>
                <w:lang w:val="en-US"/>
              </w:rPr>
              <w:t>vi</w:t>
            </w:r>
            <w:r w:rsidR="008E7CED" w:rsidRPr="00684051">
              <w:rPr>
                <w:rFonts w:cs="Arial"/>
                <w:b/>
                <w:color w:val="000000" w:themeColor="text1"/>
                <w:lang w:val="en-US"/>
              </w:rPr>
              <w:t>)</w:t>
            </w:r>
            <w:r w:rsidRPr="00684051">
              <w:rPr>
                <w:rFonts w:cs="Arial"/>
                <w:b/>
                <w:color w:val="000000" w:themeColor="text1"/>
                <w:lang w:val="en-US"/>
              </w:rPr>
              <w:t xml:space="preserve"> complaints</w:t>
            </w:r>
          </w:p>
        </w:tc>
      </w:tr>
    </w:tbl>
    <w:p w14:paraId="53C13D5F" w14:textId="77777777" w:rsidR="00E460A4" w:rsidRPr="00684051" w:rsidRDefault="00E460A4" w:rsidP="00E460A4">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460A4" w:rsidRPr="00684051" w14:paraId="6761E39A" w14:textId="77777777" w:rsidTr="007C452A">
        <w:tc>
          <w:tcPr>
            <w:tcW w:w="9942" w:type="dxa"/>
            <w:tcBorders>
              <w:bottom w:val="single" w:sz="4" w:space="0" w:color="7030A0"/>
            </w:tcBorders>
            <w:shd w:val="clear" w:color="auto" w:fill="FFFFFF"/>
          </w:tcPr>
          <w:p w14:paraId="375C34C9" w14:textId="395D0B09" w:rsidR="00E460A4" w:rsidRPr="00684051" w:rsidRDefault="009F27A1" w:rsidP="007C452A">
            <w:pPr>
              <w:spacing w:after="0" w:line="240" w:lineRule="auto"/>
              <w:rPr>
                <w:rFonts w:eastAsia="Calibri" w:cs="Arial"/>
                <w:b/>
                <w:color w:val="000000"/>
                <w:lang w:val="en-US"/>
              </w:rPr>
            </w:pPr>
            <w:r w:rsidRPr="00684051">
              <w:rPr>
                <w:rFonts w:cs="Arial"/>
                <w:b/>
              </w:rPr>
              <w:t>How is this criterion met?</w:t>
            </w:r>
          </w:p>
        </w:tc>
      </w:tr>
      <w:tr w:rsidR="00E460A4" w:rsidRPr="00684051" w14:paraId="1A9E9BC5"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16569F5" w14:textId="77777777" w:rsidR="00E460A4" w:rsidRPr="00684051" w:rsidRDefault="00E460A4" w:rsidP="007C452A">
            <w:pPr>
              <w:spacing w:after="0" w:line="240" w:lineRule="auto"/>
              <w:rPr>
                <w:rFonts w:eastAsia="Calibri" w:cs="Arial"/>
                <w:color w:val="000000"/>
                <w:lang w:val="en-US"/>
              </w:rPr>
            </w:pPr>
          </w:p>
        </w:tc>
      </w:tr>
      <w:tr w:rsidR="00E460A4" w:rsidRPr="00684051" w14:paraId="5EA28241" w14:textId="77777777" w:rsidTr="007C452A">
        <w:tc>
          <w:tcPr>
            <w:tcW w:w="9942" w:type="dxa"/>
            <w:tcBorders>
              <w:top w:val="single" w:sz="4" w:space="0" w:color="7030A0"/>
              <w:bottom w:val="single" w:sz="4" w:space="0" w:color="7030A0"/>
            </w:tcBorders>
            <w:shd w:val="clear" w:color="auto" w:fill="FFFFFF"/>
          </w:tcPr>
          <w:p w14:paraId="51CA9E25" w14:textId="77777777" w:rsidR="00E460A4" w:rsidRPr="00684051" w:rsidRDefault="00E460A4" w:rsidP="007C452A">
            <w:pPr>
              <w:spacing w:after="0"/>
              <w:rPr>
                <w:rFonts w:cs="Arial"/>
                <w:b/>
              </w:rPr>
            </w:pPr>
          </w:p>
          <w:p w14:paraId="6521D984" w14:textId="3F16A776" w:rsidR="00E460A4" w:rsidRPr="00684051" w:rsidRDefault="009F27A1" w:rsidP="007C452A">
            <w:pPr>
              <w:spacing w:after="0"/>
              <w:rPr>
                <w:rFonts w:cs="Arial"/>
                <w:i/>
              </w:rPr>
            </w:pPr>
            <w:r w:rsidRPr="00684051">
              <w:rPr>
                <w:rFonts w:cs="Arial"/>
                <w:b/>
              </w:rPr>
              <w:t>Reference to supporting evidence</w:t>
            </w:r>
          </w:p>
        </w:tc>
      </w:tr>
      <w:tr w:rsidR="00E460A4" w:rsidRPr="00684051" w14:paraId="15A1FA89"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B6BE7A2" w14:textId="77777777" w:rsidR="00E460A4" w:rsidRPr="00684051" w:rsidRDefault="00E460A4" w:rsidP="007C452A">
            <w:pPr>
              <w:spacing w:after="0" w:line="240" w:lineRule="auto"/>
              <w:rPr>
                <w:rFonts w:eastAsia="Calibri" w:cs="Arial"/>
                <w:color w:val="000000"/>
                <w:lang w:val="en-US"/>
              </w:rPr>
            </w:pPr>
          </w:p>
        </w:tc>
      </w:tr>
      <w:tr w:rsidR="00E460A4" w:rsidRPr="00684051" w14:paraId="5718FFA0" w14:textId="77777777" w:rsidTr="007C452A">
        <w:tc>
          <w:tcPr>
            <w:tcW w:w="9942" w:type="dxa"/>
            <w:tcBorders>
              <w:top w:val="single" w:sz="4" w:space="0" w:color="7030A0"/>
              <w:bottom w:val="single" w:sz="4" w:space="0" w:color="7030A0"/>
            </w:tcBorders>
            <w:shd w:val="clear" w:color="auto" w:fill="FFFFFF"/>
          </w:tcPr>
          <w:p w14:paraId="02151498" w14:textId="77777777" w:rsidR="00E460A4" w:rsidRPr="00684051" w:rsidRDefault="00E460A4" w:rsidP="007C452A">
            <w:pPr>
              <w:spacing w:after="0" w:line="240" w:lineRule="auto"/>
              <w:rPr>
                <w:rFonts w:eastAsia="Calibri" w:cs="Arial"/>
                <w:b/>
                <w:color w:val="000000"/>
                <w:lang w:val="en-US"/>
              </w:rPr>
            </w:pPr>
          </w:p>
          <w:p w14:paraId="7DC3AEE2"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comments</w:t>
            </w:r>
            <w:r w:rsidRPr="00684051">
              <w:rPr>
                <w:rFonts w:eastAsia="Calibri" w:cs="Arial"/>
                <w:i/>
                <w:color w:val="000000"/>
                <w:sz w:val="18"/>
                <w:lang w:val="en-US"/>
              </w:rPr>
              <w:t xml:space="preserve"> - course to leave blank</w:t>
            </w:r>
          </w:p>
        </w:tc>
      </w:tr>
      <w:tr w:rsidR="00E460A4" w:rsidRPr="00684051" w14:paraId="083D6298"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51380B4" w14:textId="77777777" w:rsidR="00E460A4" w:rsidRPr="00684051" w:rsidRDefault="00E460A4" w:rsidP="007C452A">
            <w:pPr>
              <w:spacing w:after="0" w:line="240" w:lineRule="auto"/>
              <w:rPr>
                <w:rFonts w:eastAsia="Calibri" w:cs="Arial"/>
                <w:color w:val="000000"/>
                <w:lang w:val="en-US"/>
              </w:rPr>
            </w:pPr>
          </w:p>
        </w:tc>
      </w:tr>
      <w:tr w:rsidR="00E460A4" w:rsidRPr="00684051" w14:paraId="6A232D51" w14:textId="77777777" w:rsidTr="007C452A">
        <w:tc>
          <w:tcPr>
            <w:tcW w:w="9942" w:type="dxa"/>
            <w:tcBorders>
              <w:top w:val="single" w:sz="4" w:space="0" w:color="7030A0"/>
              <w:bottom w:val="single" w:sz="4" w:space="0" w:color="7030A0"/>
            </w:tcBorders>
            <w:shd w:val="clear" w:color="auto" w:fill="FFFFFF"/>
          </w:tcPr>
          <w:p w14:paraId="35FC1598" w14:textId="77777777" w:rsidR="00E460A4" w:rsidRPr="00684051" w:rsidRDefault="00E460A4" w:rsidP="007C452A">
            <w:pPr>
              <w:spacing w:after="0" w:line="240" w:lineRule="auto"/>
              <w:rPr>
                <w:rFonts w:eastAsia="Calibri" w:cs="Arial"/>
                <w:b/>
                <w:color w:val="000000"/>
                <w:lang w:val="en-US"/>
              </w:rPr>
            </w:pPr>
          </w:p>
          <w:p w14:paraId="22D540C9"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decision</w:t>
            </w:r>
            <w:r w:rsidRPr="00684051">
              <w:rPr>
                <w:rFonts w:eastAsia="Calibri" w:cs="Arial"/>
                <w:i/>
                <w:color w:val="000000"/>
                <w:sz w:val="18"/>
                <w:lang w:val="en-US"/>
              </w:rPr>
              <w:t xml:space="preserve"> - course to leave blank</w:t>
            </w:r>
          </w:p>
        </w:tc>
      </w:tr>
      <w:tr w:rsidR="00E460A4" w:rsidRPr="00684051" w14:paraId="0E3EEA73"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28E7582" w14:textId="77777777" w:rsidR="00E460A4" w:rsidRPr="00684051" w:rsidRDefault="00E460A4" w:rsidP="007C452A">
            <w:pPr>
              <w:spacing w:after="0" w:line="240" w:lineRule="auto"/>
              <w:rPr>
                <w:rFonts w:eastAsia="Calibri" w:cs="Arial"/>
                <w:color w:val="000000"/>
                <w:lang w:val="en-US"/>
              </w:rPr>
            </w:pPr>
          </w:p>
        </w:tc>
      </w:tr>
    </w:tbl>
    <w:p w14:paraId="1EB4F8AC" w14:textId="77777777" w:rsidR="00E460A4" w:rsidRPr="00684051" w:rsidRDefault="00E460A4" w:rsidP="00E460A4">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E460A4" w:rsidRPr="00684051" w14:paraId="71BCE915" w14:textId="77777777" w:rsidTr="000C0149">
        <w:trPr>
          <w:trHeight w:val="397"/>
        </w:trPr>
        <w:tc>
          <w:tcPr>
            <w:tcW w:w="9942" w:type="dxa"/>
            <w:shd w:val="clear" w:color="auto" w:fill="E9D9FF"/>
            <w:vAlign w:val="bottom"/>
          </w:tcPr>
          <w:p w14:paraId="1FB4AF7C" w14:textId="4EE52EA6" w:rsidR="00E460A4" w:rsidRPr="00684051" w:rsidRDefault="00E460A4" w:rsidP="007C2FE2">
            <w:pPr>
              <w:spacing w:after="0"/>
              <w:rPr>
                <w:rFonts w:cs="Arial"/>
                <w:b/>
                <w:color w:val="000000" w:themeColor="text1"/>
                <w:lang w:val="en-US"/>
              </w:rPr>
            </w:pPr>
            <w:r w:rsidRPr="00684051">
              <w:rPr>
                <w:rFonts w:cs="Arial"/>
                <w:b/>
                <w:color w:val="000000" w:themeColor="text1"/>
                <w:lang w:val="en-US"/>
              </w:rPr>
              <w:t>vii</w:t>
            </w:r>
            <w:r w:rsidR="008E7CED" w:rsidRPr="00684051">
              <w:rPr>
                <w:rFonts w:cs="Arial"/>
                <w:b/>
                <w:color w:val="000000" w:themeColor="text1"/>
                <w:lang w:val="en-US"/>
              </w:rPr>
              <w:t>)</w:t>
            </w:r>
            <w:r w:rsidRPr="00684051">
              <w:rPr>
                <w:rFonts w:cs="Arial"/>
                <w:b/>
                <w:color w:val="000000" w:themeColor="text1"/>
                <w:lang w:val="en-US"/>
              </w:rPr>
              <w:t xml:space="preserve"> quality assurance and enhancement</w:t>
            </w:r>
          </w:p>
        </w:tc>
      </w:tr>
    </w:tbl>
    <w:p w14:paraId="7746BDF1" w14:textId="77777777" w:rsidR="00E460A4" w:rsidRPr="00684051" w:rsidRDefault="00E460A4" w:rsidP="00E460A4">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460A4" w:rsidRPr="00684051" w14:paraId="26C7C9DE" w14:textId="77777777" w:rsidTr="007C452A">
        <w:tc>
          <w:tcPr>
            <w:tcW w:w="9942" w:type="dxa"/>
            <w:tcBorders>
              <w:bottom w:val="single" w:sz="4" w:space="0" w:color="7030A0"/>
            </w:tcBorders>
            <w:shd w:val="clear" w:color="auto" w:fill="FFFFFF"/>
          </w:tcPr>
          <w:p w14:paraId="6FF1B55E" w14:textId="7C2E9FE0" w:rsidR="00E460A4" w:rsidRPr="00684051" w:rsidRDefault="009F27A1" w:rsidP="007C452A">
            <w:pPr>
              <w:spacing w:after="0" w:line="240" w:lineRule="auto"/>
              <w:rPr>
                <w:rFonts w:eastAsia="Calibri" w:cs="Arial"/>
                <w:b/>
                <w:color w:val="000000"/>
                <w:lang w:val="en-US"/>
              </w:rPr>
            </w:pPr>
            <w:r w:rsidRPr="00684051">
              <w:rPr>
                <w:rFonts w:cs="Arial"/>
                <w:b/>
              </w:rPr>
              <w:t>How is this criterion met?</w:t>
            </w:r>
          </w:p>
        </w:tc>
      </w:tr>
      <w:tr w:rsidR="00E460A4" w:rsidRPr="00684051" w14:paraId="37608017"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99800B8" w14:textId="77777777" w:rsidR="00E460A4" w:rsidRPr="00684051" w:rsidRDefault="00E460A4" w:rsidP="007C452A">
            <w:pPr>
              <w:spacing w:after="0" w:line="240" w:lineRule="auto"/>
              <w:rPr>
                <w:rFonts w:eastAsia="Calibri" w:cs="Arial"/>
                <w:color w:val="000000"/>
                <w:lang w:val="en-US"/>
              </w:rPr>
            </w:pPr>
          </w:p>
        </w:tc>
      </w:tr>
      <w:tr w:rsidR="00E460A4" w:rsidRPr="00684051" w14:paraId="5E6A3788" w14:textId="77777777" w:rsidTr="007C452A">
        <w:tc>
          <w:tcPr>
            <w:tcW w:w="9942" w:type="dxa"/>
            <w:tcBorders>
              <w:top w:val="single" w:sz="4" w:space="0" w:color="7030A0"/>
              <w:bottom w:val="single" w:sz="4" w:space="0" w:color="7030A0"/>
            </w:tcBorders>
            <w:shd w:val="clear" w:color="auto" w:fill="FFFFFF"/>
          </w:tcPr>
          <w:p w14:paraId="0C1EC5C1" w14:textId="77777777" w:rsidR="00E460A4" w:rsidRPr="00684051" w:rsidRDefault="00E460A4" w:rsidP="007C452A">
            <w:pPr>
              <w:spacing w:after="0"/>
              <w:rPr>
                <w:rFonts w:cs="Arial"/>
                <w:b/>
              </w:rPr>
            </w:pPr>
          </w:p>
          <w:p w14:paraId="139536F6" w14:textId="55251F39" w:rsidR="00E460A4" w:rsidRPr="00684051" w:rsidRDefault="009F27A1" w:rsidP="007C452A">
            <w:pPr>
              <w:spacing w:after="0"/>
              <w:rPr>
                <w:rFonts w:cs="Arial"/>
                <w:i/>
              </w:rPr>
            </w:pPr>
            <w:r w:rsidRPr="00684051">
              <w:rPr>
                <w:rFonts w:cs="Arial"/>
                <w:b/>
              </w:rPr>
              <w:t>Reference to supporting evidence</w:t>
            </w:r>
          </w:p>
        </w:tc>
      </w:tr>
      <w:tr w:rsidR="00E460A4" w:rsidRPr="00684051" w14:paraId="7ED8C7C8"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BE15724" w14:textId="77777777" w:rsidR="00E460A4" w:rsidRPr="00684051" w:rsidRDefault="00E460A4" w:rsidP="007C452A">
            <w:pPr>
              <w:spacing w:after="0" w:line="240" w:lineRule="auto"/>
              <w:rPr>
                <w:rFonts w:eastAsia="Calibri" w:cs="Arial"/>
                <w:color w:val="000000"/>
                <w:lang w:val="en-US"/>
              </w:rPr>
            </w:pPr>
          </w:p>
        </w:tc>
      </w:tr>
      <w:tr w:rsidR="00E460A4" w:rsidRPr="00684051" w14:paraId="3D36441F" w14:textId="77777777" w:rsidTr="007C452A">
        <w:tc>
          <w:tcPr>
            <w:tcW w:w="9942" w:type="dxa"/>
            <w:tcBorders>
              <w:top w:val="single" w:sz="4" w:space="0" w:color="7030A0"/>
              <w:bottom w:val="single" w:sz="4" w:space="0" w:color="7030A0"/>
            </w:tcBorders>
            <w:shd w:val="clear" w:color="auto" w:fill="FFFFFF"/>
          </w:tcPr>
          <w:p w14:paraId="5D753D57" w14:textId="77777777" w:rsidR="00E460A4" w:rsidRPr="00684051" w:rsidRDefault="00E460A4" w:rsidP="007C452A">
            <w:pPr>
              <w:spacing w:after="0" w:line="240" w:lineRule="auto"/>
              <w:rPr>
                <w:rFonts w:eastAsia="Calibri" w:cs="Arial"/>
                <w:b/>
                <w:color w:val="000000"/>
                <w:lang w:val="en-US"/>
              </w:rPr>
            </w:pPr>
          </w:p>
          <w:p w14:paraId="75BF0BD8"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comments</w:t>
            </w:r>
            <w:r w:rsidRPr="00684051">
              <w:rPr>
                <w:rFonts w:eastAsia="Calibri" w:cs="Arial"/>
                <w:i/>
                <w:color w:val="000000"/>
                <w:sz w:val="18"/>
                <w:lang w:val="en-US"/>
              </w:rPr>
              <w:t xml:space="preserve"> - course to leave blank</w:t>
            </w:r>
          </w:p>
        </w:tc>
      </w:tr>
      <w:tr w:rsidR="00E460A4" w:rsidRPr="00684051" w14:paraId="643AC7F2"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5E02D67" w14:textId="77777777" w:rsidR="00E460A4" w:rsidRPr="00684051" w:rsidRDefault="00E460A4" w:rsidP="007C452A">
            <w:pPr>
              <w:spacing w:after="0" w:line="240" w:lineRule="auto"/>
              <w:rPr>
                <w:rFonts w:eastAsia="Calibri" w:cs="Arial"/>
                <w:color w:val="000000"/>
                <w:lang w:val="en-US"/>
              </w:rPr>
            </w:pPr>
          </w:p>
        </w:tc>
      </w:tr>
      <w:tr w:rsidR="00E460A4" w:rsidRPr="00684051" w14:paraId="696D8CE1" w14:textId="77777777" w:rsidTr="007C452A">
        <w:tc>
          <w:tcPr>
            <w:tcW w:w="9942" w:type="dxa"/>
            <w:tcBorders>
              <w:top w:val="single" w:sz="4" w:space="0" w:color="7030A0"/>
              <w:bottom w:val="single" w:sz="4" w:space="0" w:color="7030A0"/>
            </w:tcBorders>
            <w:shd w:val="clear" w:color="auto" w:fill="FFFFFF"/>
          </w:tcPr>
          <w:p w14:paraId="3E156E99" w14:textId="77777777" w:rsidR="00E460A4" w:rsidRPr="00684051" w:rsidRDefault="00E460A4" w:rsidP="007C452A">
            <w:pPr>
              <w:spacing w:after="0" w:line="240" w:lineRule="auto"/>
              <w:rPr>
                <w:rFonts w:eastAsia="Calibri" w:cs="Arial"/>
                <w:b/>
                <w:color w:val="000000"/>
                <w:lang w:val="en-US"/>
              </w:rPr>
            </w:pPr>
          </w:p>
          <w:p w14:paraId="5740BBB2"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decision</w:t>
            </w:r>
            <w:r w:rsidRPr="00684051">
              <w:rPr>
                <w:rFonts w:eastAsia="Calibri" w:cs="Arial"/>
                <w:i/>
                <w:color w:val="000000"/>
                <w:sz w:val="18"/>
                <w:lang w:val="en-US"/>
              </w:rPr>
              <w:t xml:space="preserve"> - course to leave blank</w:t>
            </w:r>
          </w:p>
        </w:tc>
      </w:tr>
      <w:tr w:rsidR="00E460A4" w:rsidRPr="00684051" w14:paraId="02961A0D"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AC27F30" w14:textId="77777777" w:rsidR="00E460A4" w:rsidRPr="00684051" w:rsidRDefault="00E460A4" w:rsidP="007C452A">
            <w:pPr>
              <w:spacing w:after="0" w:line="240" w:lineRule="auto"/>
              <w:rPr>
                <w:rFonts w:eastAsia="Calibri" w:cs="Arial"/>
                <w:color w:val="000000"/>
                <w:lang w:val="en-US"/>
              </w:rPr>
            </w:pPr>
          </w:p>
        </w:tc>
      </w:tr>
    </w:tbl>
    <w:p w14:paraId="53720E62" w14:textId="77777777" w:rsidR="00E460A4" w:rsidRPr="00684051" w:rsidRDefault="00E460A4" w:rsidP="00E460A4">
      <w:pPr>
        <w:spacing w:after="0"/>
        <w:rPr>
          <w:rStyle w:val="Strong"/>
          <w:rFonts w:cs="Arial"/>
          <w:b w:val="0"/>
          <w:bCs w:val="0"/>
        </w:rPr>
      </w:pPr>
    </w:p>
    <w:p w14:paraId="599E9F24" w14:textId="77777777" w:rsidR="00E460A4" w:rsidRPr="00684051" w:rsidRDefault="00E460A4" w:rsidP="00E460A4">
      <w:pPr>
        <w:pStyle w:val="Heading3"/>
        <w:spacing w:after="0"/>
      </w:pPr>
      <w:r w:rsidRPr="00684051">
        <w:t>A9</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E460A4" w:rsidRPr="00684051" w14:paraId="43BDFA55" w14:textId="77777777" w:rsidTr="007B1787">
        <w:tc>
          <w:tcPr>
            <w:tcW w:w="10031" w:type="dxa"/>
            <w:shd w:val="clear" w:color="auto" w:fill="7030A0"/>
          </w:tcPr>
          <w:p w14:paraId="354C1B3E" w14:textId="77777777" w:rsidR="00E460A4" w:rsidRPr="00684051" w:rsidRDefault="00E460A4" w:rsidP="007C452A">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E460A4" w:rsidRPr="00684051" w14:paraId="359BC1BA" w14:textId="77777777" w:rsidTr="00A313C2">
        <w:trPr>
          <w:trHeight w:val="397"/>
        </w:trPr>
        <w:tc>
          <w:tcPr>
            <w:tcW w:w="10031" w:type="dxa"/>
            <w:shd w:val="clear" w:color="auto" w:fill="E9D9FF"/>
          </w:tcPr>
          <w:p w14:paraId="6A395C6D" w14:textId="77777777" w:rsidR="00E460A4" w:rsidRPr="00684051" w:rsidRDefault="00E460A4" w:rsidP="007C452A">
            <w:pPr>
              <w:spacing w:after="0"/>
              <w:rPr>
                <w:rFonts w:cs="Arial"/>
                <w:color w:val="000000" w:themeColor="text1"/>
                <w:lang w:val="en-US"/>
              </w:rPr>
            </w:pPr>
            <w:r w:rsidRPr="00684051">
              <w:rPr>
                <w:rFonts w:cs="Arial"/>
                <w:b/>
                <w:color w:val="000000" w:themeColor="text1"/>
                <w:lang w:val="en-US"/>
              </w:rPr>
              <w:t>The course must provide evidence of its staffing structure that clearly demonstrates lines of responsibility.</w:t>
            </w:r>
          </w:p>
        </w:tc>
      </w:tr>
    </w:tbl>
    <w:p w14:paraId="3363C746" w14:textId="77777777" w:rsidR="00E460A4" w:rsidRPr="00684051" w:rsidRDefault="00E460A4" w:rsidP="00E460A4">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460A4" w:rsidRPr="00684051" w14:paraId="664ADC66" w14:textId="77777777" w:rsidTr="007C452A">
        <w:tc>
          <w:tcPr>
            <w:tcW w:w="9942" w:type="dxa"/>
            <w:tcBorders>
              <w:bottom w:val="single" w:sz="4" w:space="0" w:color="7030A0"/>
            </w:tcBorders>
            <w:shd w:val="clear" w:color="auto" w:fill="FFFFFF"/>
          </w:tcPr>
          <w:p w14:paraId="15E0A5F1" w14:textId="6E0AEC1E" w:rsidR="00E460A4" w:rsidRPr="00684051" w:rsidRDefault="009F27A1" w:rsidP="007C452A">
            <w:pPr>
              <w:spacing w:after="0" w:line="240" w:lineRule="auto"/>
              <w:rPr>
                <w:rFonts w:eastAsia="Calibri" w:cs="Arial"/>
                <w:b/>
                <w:color w:val="000000"/>
                <w:lang w:val="en-US"/>
              </w:rPr>
            </w:pPr>
            <w:r w:rsidRPr="00684051">
              <w:rPr>
                <w:rFonts w:cs="Arial"/>
                <w:b/>
              </w:rPr>
              <w:t>How is this criterion met?</w:t>
            </w:r>
          </w:p>
        </w:tc>
      </w:tr>
      <w:tr w:rsidR="00E460A4" w:rsidRPr="00684051" w14:paraId="5ED0A8E2"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0F62AB1" w14:textId="77777777" w:rsidR="00E460A4" w:rsidRPr="00684051" w:rsidRDefault="00E460A4" w:rsidP="007C452A">
            <w:pPr>
              <w:spacing w:after="0" w:line="240" w:lineRule="auto"/>
              <w:rPr>
                <w:rFonts w:eastAsia="Calibri" w:cs="Arial"/>
                <w:color w:val="000000"/>
                <w:lang w:val="en-US"/>
              </w:rPr>
            </w:pPr>
          </w:p>
        </w:tc>
      </w:tr>
      <w:tr w:rsidR="00E460A4" w:rsidRPr="00684051" w14:paraId="2B6CB88E" w14:textId="77777777" w:rsidTr="007C452A">
        <w:tc>
          <w:tcPr>
            <w:tcW w:w="9942" w:type="dxa"/>
            <w:tcBorders>
              <w:top w:val="single" w:sz="4" w:space="0" w:color="7030A0"/>
              <w:bottom w:val="single" w:sz="4" w:space="0" w:color="7030A0"/>
            </w:tcBorders>
            <w:shd w:val="clear" w:color="auto" w:fill="FFFFFF"/>
          </w:tcPr>
          <w:p w14:paraId="05EBC51D" w14:textId="77777777" w:rsidR="00E460A4" w:rsidRPr="00684051" w:rsidRDefault="00E460A4" w:rsidP="007C452A">
            <w:pPr>
              <w:spacing w:after="0"/>
              <w:rPr>
                <w:rFonts w:cs="Arial"/>
                <w:b/>
              </w:rPr>
            </w:pPr>
          </w:p>
          <w:p w14:paraId="40F5A94D" w14:textId="0303A94F" w:rsidR="00E460A4" w:rsidRPr="00684051" w:rsidRDefault="009F27A1" w:rsidP="007C452A">
            <w:pPr>
              <w:spacing w:after="0"/>
              <w:rPr>
                <w:rFonts w:cs="Arial"/>
                <w:i/>
              </w:rPr>
            </w:pPr>
            <w:r w:rsidRPr="00684051">
              <w:rPr>
                <w:rFonts w:cs="Arial"/>
                <w:b/>
              </w:rPr>
              <w:t>Reference to supporting evidence</w:t>
            </w:r>
          </w:p>
        </w:tc>
      </w:tr>
      <w:tr w:rsidR="00E460A4" w:rsidRPr="00684051" w14:paraId="280005EA"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4F0E14D" w14:textId="77777777" w:rsidR="00E460A4" w:rsidRPr="00684051" w:rsidRDefault="00E460A4" w:rsidP="007C452A">
            <w:pPr>
              <w:spacing w:after="0" w:line="240" w:lineRule="auto"/>
              <w:rPr>
                <w:rFonts w:eastAsia="Calibri" w:cs="Arial"/>
                <w:color w:val="000000"/>
                <w:lang w:val="en-US"/>
              </w:rPr>
            </w:pPr>
          </w:p>
        </w:tc>
      </w:tr>
      <w:tr w:rsidR="00E460A4" w:rsidRPr="00684051" w14:paraId="633BE6DE" w14:textId="77777777" w:rsidTr="007C452A">
        <w:tc>
          <w:tcPr>
            <w:tcW w:w="9942" w:type="dxa"/>
            <w:tcBorders>
              <w:top w:val="single" w:sz="4" w:space="0" w:color="7030A0"/>
              <w:bottom w:val="single" w:sz="4" w:space="0" w:color="7030A0"/>
            </w:tcBorders>
            <w:shd w:val="clear" w:color="auto" w:fill="FFFFFF"/>
          </w:tcPr>
          <w:p w14:paraId="23EFABAA" w14:textId="77777777" w:rsidR="00E460A4" w:rsidRPr="00684051" w:rsidRDefault="00E460A4" w:rsidP="007C452A">
            <w:pPr>
              <w:spacing w:after="0" w:line="240" w:lineRule="auto"/>
              <w:rPr>
                <w:rFonts w:eastAsia="Calibri" w:cs="Arial"/>
                <w:b/>
                <w:color w:val="000000"/>
                <w:lang w:val="en-US"/>
              </w:rPr>
            </w:pPr>
          </w:p>
          <w:p w14:paraId="3C996170"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comments</w:t>
            </w:r>
            <w:r w:rsidRPr="00684051">
              <w:rPr>
                <w:rFonts w:eastAsia="Calibri" w:cs="Arial"/>
                <w:i/>
                <w:color w:val="000000"/>
                <w:sz w:val="18"/>
                <w:lang w:val="en-US"/>
              </w:rPr>
              <w:t xml:space="preserve"> - course to leave blank</w:t>
            </w:r>
          </w:p>
        </w:tc>
      </w:tr>
      <w:tr w:rsidR="00E460A4" w:rsidRPr="00684051" w14:paraId="138B4228"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C14C30B" w14:textId="77777777" w:rsidR="00E460A4" w:rsidRPr="00684051" w:rsidRDefault="00E460A4" w:rsidP="007C452A">
            <w:pPr>
              <w:spacing w:after="0" w:line="240" w:lineRule="auto"/>
              <w:rPr>
                <w:rFonts w:eastAsia="Calibri" w:cs="Arial"/>
                <w:color w:val="000000"/>
                <w:lang w:val="en-US"/>
              </w:rPr>
            </w:pPr>
          </w:p>
        </w:tc>
      </w:tr>
      <w:tr w:rsidR="00E460A4" w:rsidRPr="00684051" w14:paraId="1FD8A5D2" w14:textId="77777777" w:rsidTr="007C452A">
        <w:tc>
          <w:tcPr>
            <w:tcW w:w="9942" w:type="dxa"/>
            <w:tcBorders>
              <w:top w:val="single" w:sz="4" w:space="0" w:color="7030A0"/>
              <w:bottom w:val="single" w:sz="4" w:space="0" w:color="7030A0"/>
            </w:tcBorders>
            <w:shd w:val="clear" w:color="auto" w:fill="FFFFFF"/>
          </w:tcPr>
          <w:p w14:paraId="6075C51B" w14:textId="77777777" w:rsidR="00E460A4" w:rsidRPr="00684051" w:rsidRDefault="00E460A4" w:rsidP="007C452A">
            <w:pPr>
              <w:spacing w:after="0" w:line="240" w:lineRule="auto"/>
              <w:rPr>
                <w:rFonts w:eastAsia="Calibri" w:cs="Arial"/>
                <w:b/>
                <w:color w:val="000000"/>
                <w:lang w:val="en-US"/>
              </w:rPr>
            </w:pPr>
          </w:p>
          <w:p w14:paraId="21178F14"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decision</w:t>
            </w:r>
            <w:r w:rsidRPr="00684051">
              <w:rPr>
                <w:rFonts w:eastAsia="Calibri" w:cs="Arial"/>
                <w:i/>
                <w:color w:val="000000"/>
                <w:sz w:val="18"/>
                <w:lang w:val="en-US"/>
              </w:rPr>
              <w:t xml:space="preserve"> - course to leave blank</w:t>
            </w:r>
          </w:p>
        </w:tc>
      </w:tr>
      <w:tr w:rsidR="00E460A4" w:rsidRPr="00684051" w14:paraId="16545EF2"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55E1B91" w14:textId="77777777" w:rsidR="00E460A4" w:rsidRPr="00684051" w:rsidRDefault="00E460A4" w:rsidP="007C452A">
            <w:pPr>
              <w:spacing w:after="0" w:line="240" w:lineRule="auto"/>
              <w:rPr>
                <w:rFonts w:eastAsia="Calibri" w:cs="Arial"/>
                <w:color w:val="000000"/>
                <w:lang w:val="en-US"/>
              </w:rPr>
            </w:pPr>
          </w:p>
        </w:tc>
      </w:tr>
    </w:tbl>
    <w:p w14:paraId="3DCB3884" w14:textId="77777777" w:rsidR="00E460A4" w:rsidRPr="00684051" w:rsidRDefault="00E460A4" w:rsidP="00E460A4">
      <w:pPr>
        <w:spacing w:after="0"/>
        <w:rPr>
          <w:rStyle w:val="Strong"/>
          <w:rFonts w:cs="Arial"/>
          <w:b w:val="0"/>
          <w:bCs w:val="0"/>
        </w:rPr>
      </w:pPr>
    </w:p>
    <w:p w14:paraId="3843E82F" w14:textId="77777777" w:rsidR="00E460A4" w:rsidRPr="00684051" w:rsidRDefault="00E460A4" w:rsidP="00E460A4">
      <w:pPr>
        <w:pStyle w:val="Heading3"/>
        <w:spacing w:after="0"/>
      </w:pPr>
      <w:r w:rsidRPr="00684051">
        <w:t>A10</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E460A4" w:rsidRPr="00684051" w14:paraId="4D7057F4" w14:textId="77777777" w:rsidTr="007B1787">
        <w:tc>
          <w:tcPr>
            <w:tcW w:w="10031" w:type="dxa"/>
            <w:shd w:val="clear" w:color="auto" w:fill="7030A0"/>
          </w:tcPr>
          <w:p w14:paraId="202F30D0" w14:textId="77777777" w:rsidR="00E460A4" w:rsidRPr="00684051" w:rsidRDefault="00E460A4" w:rsidP="007C452A">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E460A4" w:rsidRPr="00684051" w14:paraId="3CD5DEED" w14:textId="77777777" w:rsidTr="00A313C2">
        <w:trPr>
          <w:trHeight w:val="397"/>
        </w:trPr>
        <w:tc>
          <w:tcPr>
            <w:tcW w:w="10031" w:type="dxa"/>
            <w:shd w:val="clear" w:color="auto" w:fill="E9D9FF"/>
          </w:tcPr>
          <w:p w14:paraId="69EB14EA" w14:textId="77777777" w:rsidR="00E460A4" w:rsidRPr="00684051" w:rsidRDefault="00E460A4" w:rsidP="007C452A">
            <w:pPr>
              <w:spacing w:after="0"/>
              <w:rPr>
                <w:rFonts w:cs="Arial"/>
                <w:b/>
                <w:color w:val="000000" w:themeColor="text1"/>
                <w:lang w:val="en-US"/>
              </w:rPr>
            </w:pPr>
            <w:r w:rsidRPr="00684051">
              <w:rPr>
                <w:rFonts w:cs="Arial"/>
                <w:b/>
                <w:color w:val="000000" w:themeColor="text1"/>
                <w:lang w:val="en-US"/>
              </w:rPr>
              <w:t>If the course seeking accreditation admits students after the start of the course via Accreditation of Prior Learning (APL) procedures, the procedure/s must be submitted</w:t>
            </w:r>
          </w:p>
          <w:p w14:paraId="7A8E36B6" w14:textId="77777777" w:rsidR="00E460A4" w:rsidRPr="00684051" w:rsidRDefault="00E460A4" w:rsidP="007C452A">
            <w:pPr>
              <w:spacing w:after="0"/>
              <w:rPr>
                <w:rFonts w:cs="Arial"/>
                <w:color w:val="000000" w:themeColor="text1"/>
                <w:lang w:val="en-US"/>
              </w:rPr>
            </w:pPr>
            <w:r w:rsidRPr="00684051">
              <w:rPr>
                <w:rFonts w:cs="Arial"/>
                <w:b/>
                <w:color w:val="000000" w:themeColor="text1"/>
                <w:lang w:val="en-US"/>
              </w:rPr>
              <w:t>for assessment as part of the application. (Please see criterion B9)</w:t>
            </w:r>
          </w:p>
        </w:tc>
      </w:tr>
    </w:tbl>
    <w:p w14:paraId="73D5F8D8" w14:textId="77777777" w:rsidR="00E460A4" w:rsidRPr="00684051" w:rsidRDefault="00E460A4" w:rsidP="00E460A4">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460A4" w:rsidRPr="00684051" w14:paraId="29209CA5" w14:textId="77777777" w:rsidTr="007C452A">
        <w:tc>
          <w:tcPr>
            <w:tcW w:w="9942" w:type="dxa"/>
            <w:tcBorders>
              <w:bottom w:val="single" w:sz="4" w:space="0" w:color="7030A0"/>
            </w:tcBorders>
            <w:shd w:val="clear" w:color="auto" w:fill="FFFFFF"/>
          </w:tcPr>
          <w:p w14:paraId="72B872FF" w14:textId="13828CB7" w:rsidR="00E460A4" w:rsidRPr="00684051" w:rsidRDefault="009F27A1" w:rsidP="007C452A">
            <w:pPr>
              <w:spacing w:after="0" w:line="240" w:lineRule="auto"/>
              <w:rPr>
                <w:rFonts w:eastAsia="Calibri" w:cs="Arial"/>
                <w:b/>
                <w:color w:val="000000"/>
                <w:lang w:val="en-US"/>
              </w:rPr>
            </w:pPr>
            <w:r w:rsidRPr="00684051">
              <w:rPr>
                <w:rFonts w:cs="Arial"/>
                <w:b/>
              </w:rPr>
              <w:t>How is this criterion met?</w:t>
            </w:r>
          </w:p>
        </w:tc>
      </w:tr>
      <w:tr w:rsidR="00E460A4" w:rsidRPr="00684051" w14:paraId="4B3646AD"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3263118" w14:textId="77777777" w:rsidR="00E460A4" w:rsidRPr="00684051" w:rsidRDefault="00E460A4" w:rsidP="007C452A">
            <w:pPr>
              <w:spacing w:after="0" w:line="240" w:lineRule="auto"/>
              <w:rPr>
                <w:rFonts w:eastAsia="Calibri" w:cs="Arial"/>
                <w:color w:val="000000"/>
                <w:lang w:val="en-US"/>
              </w:rPr>
            </w:pPr>
          </w:p>
        </w:tc>
      </w:tr>
      <w:tr w:rsidR="00E460A4" w:rsidRPr="00684051" w14:paraId="0012F4A9" w14:textId="77777777" w:rsidTr="007C452A">
        <w:tc>
          <w:tcPr>
            <w:tcW w:w="9942" w:type="dxa"/>
            <w:tcBorders>
              <w:top w:val="single" w:sz="4" w:space="0" w:color="7030A0"/>
              <w:bottom w:val="single" w:sz="4" w:space="0" w:color="7030A0"/>
            </w:tcBorders>
            <w:shd w:val="clear" w:color="auto" w:fill="FFFFFF"/>
          </w:tcPr>
          <w:p w14:paraId="7C423655" w14:textId="77777777" w:rsidR="00E460A4" w:rsidRPr="00684051" w:rsidRDefault="00E460A4" w:rsidP="007C452A">
            <w:pPr>
              <w:spacing w:after="0"/>
              <w:rPr>
                <w:rFonts w:cs="Arial"/>
                <w:b/>
              </w:rPr>
            </w:pPr>
          </w:p>
          <w:p w14:paraId="132B52C4" w14:textId="411B57A4" w:rsidR="00E460A4" w:rsidRPr="00684051" w:rsidRDefault="009F27A1" w:rsidP="007C452A">
            <w:pPr>
              <w:spacing w:after="0"/>
              <w:rPr>
                <w:rFonts w:cs="Arial"/>
                <w:i/>
              </w:rPr>
            </w:pPr>
            <w:r w:rsidRPr="00684051">
              <w:rPr>
                <w:rFonts w:cs="Arial"/>
                <w:b/>
              </w:rPr>
              <w:t>Reference to supporting evidence</w:t>
            </w:r>
          </w:p>
        </w:tc>
      </w:tr>
      <w:tr w:rsidR="00E460A4" w:rsidRPr="00684051" w14:paraId="3566A481"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7240A77F" w14:textId="77777777" w:rsidR="00E460A4" w:rsidRPr="00684051" w:rsidRDefault="00E460A4" w:rsidP="007C452A">
            <w:pPr>
              <w:spacing w:after="0" w:line="240" w:lineRule="auto"/>
              <w:rPr>
                <w:rFonts w:eastAsia="Calibri" w:cs="Arial"/>
                <w:color w:val="000000"/>
                <w:lang w:val="en-US"/>
              </w:rPr>
            </w:pPr>
          </w:p>
        </w:tc>
      </w:tr>
      <w:tr w:rsidR="00E460A4" w:rsidRPr="00684051" w14:paraId="494F5E25" w14:textId="77777777" w:rsidTr="007C452A">
        <w:tc>
          <w:tcPr>
            <w:tcW w:w="9942" w:type="dxa"/>
            <w:tcBorders>
              <w:top w:val="single" w:sz="4" w:space="0" w:color="7030A0"/>
              <w:bottom w:val="single" w:sz="4" w:space="0" w:color="7030A0"/>
            </w:tcBorders>
            <w:shd w:val="clear" w:color="auto" w:fill="FFFFFF"/>
          </w:tcPr>
          <w:p w14:paraId="3DC1C999" w14:textId="77777777" w:rsidR="00E460A4" w:rsidRPr="00684051" w:rsidRDefault="00E460A4" w:rsidP="007C452A">
            <w:pPr>
              <w:spacing w:after="0" w:line="240" w:lineRule="auto"/>
              <w:rPr>
                <w:rFonts w:eastAsia="Calibri" w:cs="Arial"/>
                <w:b/>
                <w:color w:val="000000"/>
                <w:lang w:val="en-US"/>
              </w:rPr>
            </w:pPr>
          </w:p>
          <w:p w14:paraId="4E5FB92A"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comments</w:t>
            </w:r>
            <w:r w:rsidRPr="00684051">
              <w:rPr>
                <w:rFonts w:eastAsia="Calibri" w:cs="Arial"/>
                <w:i/>
                <w:color w:val="000000"/>
                <w:sz w:val="18"/>
                <w:lang w:val="en-US"/>
              </w:rPr>
              <w:t xml:space="preserve"> - course to leave blank</w:t>
            </w:r>
          </w:p>
        </w:tc>
      </w:tr>
      <w:tr w:rsidR="00E460A4" w:rsidRPr="00684051" w14:paraId="73281599"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4DB7BC6" w14:textId="77777777" w:rsidR="00E460A4" w:rsidRPr="00684051" w:rsidRDefault="00E460A4" w:rsidP="007C452A">
            <w:pPr>
              <w:spacing w:after="0" w:line="240" w:lineRule="auto"/>
              <w:rPr>
                <w:rFonts w:eastAsia="Calibri" w:cs="Arial"/>
                <w:color w:val="000000"/>
                <w:lang w:val="en-US"/>
              </w:rPr>
            </w:pPr>
          </w:p>
        </w:tc>
      </w:tr>
      <w:tr w:rsidR="00E460A4" w:rsidRPr="00684051" w14:paraId="5D9296D6" w14:textId="77777777" w:rsidTr="007C452A">
        <w:tc>
          <w:tcPr>
            <w:tcW w:w="9942" w:type="dxa"/>
            <w:tcBorders>
              <w:top w:val="single" w:sz="4" w:space="0" w:color="7030A0"/>
              <w:bottom w:val="single" w:sz="4" w:space="0" w:color="7030A0"/>
            </w:tcBorders>
            <w:shd w:val="clear" w:color="auto" w:fill="FFFFFF"/>
          </w:tcPr>
          <w:p w14:paraId="63D17109" w14:textId="77777777" w:rsidR="00E460A4" w:rsidRPr="00684051" w:rsidRDefault="00E460A4" w:rsidP="007C452A">
            <w:pPr>
              <w:spacing w:after="0" w:line="240" w:lineRule="auto"/>
              <w:rPr>
                <w:rFonts w:eastAsia="Calibri" w:cs="Arial"/>
                <w:b/>
                <w:color w:val="000000"/>
                <w:lang w:val="en-US"/>
              </w:rPr>
            </w:pPr>
          </w:p>
          <w:p w14:paraId="4E025C9B" w14:textId="77777777" w:rsidR="004F3979" w:rsidRPr="00684051" w:rsidRDefault="004F3979" w:rsidP="007C452A">
            <w:pPr>
              <w:spacing w:after="0" w:line="240" w:lineRule="auto"/>
              <w:rPr>
                <w:rFonts w:eastAsia="Calibri" w:cs="Arial"/>
                <w:b/>
                <w:color w:val="000000"/>
                <w:lang w:val="en-US"/>
              </w:rPr>
            </w:pPr>
          </w:p>
          <w:p w14:paraId="74EA5A2E" w14:textId="09564785"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decision</w:t>
            </w:r>
            <w:r w:rsidRPr="00684051">
              <w:rPr>
                <w:rFonts w:eastAsia="Calibri" w:cs="Arial"/>
                <w:i/>
                <w:color w:val="000000"/>
                <w:sz w:val="18"/>
                <w:lang w:val="en-US"/>
              </w:rPr>
              <w:t xml:space="preserve"> - course to leave blank</w:t>
            </w:r>
          </w:p>
        </w:tc>
      </w:tr>
      <w:tr w:rsidR="00E460A4" w:rsidRPr="00684051" w14:paraId="43AD2274"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BB180F5" w14:textId="77777777" w:rsidR="00E460A4" w:rsidRPr="00684051" w:rsidRDefault="00E460A4" w:rsidP="007C452A">
            <w:pPr>
              <w:spacing w:after="0" w:line="240" w:lineRule="auto"/>
              <w:rPr>
                <w:rFonts w:eastAsia="Calibri" w:cs="Arial"/>
                <w:color w:val="000000"/>
                <w:lang w:val="en-US"/>
              </w:rPr>
            </w:pPr>
          </w:p>
        </w:tc>
      </w:tr>
    </w:tbl>
    <w:p w14:paraId="640F81BF" w14:textId="7A8F1AD3" w:rsidR="00FD622B" w:rsidRPr="00684051" w:rsidRDefault="00FD622B" w:rsidP="00E460A4">
      <w:pPr>
        <w:spacing w:after="0"/>
        <w:rPr>
          <w:rStyle w:val="Strong"/>
          <w:rFonts w:cs="Arial"/>
          <w:b w:val="0"/>
          <w:bCs w:val="0"/>
        </w:rPr>
      </w:pPr>
    </w:p>
    <w:p w14:paraId="5F051BCB" w14:textId="77777777" w:rsidR="00FD622B" w:rsidRPr="00684051" w:rsidRDefault="00FD622B">
      <w:pPr>
        <w:rPr>
          <w:rStyle w:val="Strong"/>
          <w:rFonts w:cs="Arial"/>
          <w:b w:val="0"/>
          <w:bCs w:val="0"/>
        </w:rPr>
      </w:pPr>
      <w:r w:rsidRPr="00684051">
        <w:rPr>
          <w:rStyle w:val="Strong"/>
          <w:rFonts w:cs="Arial"/>
          <w:b w:val="0"/>
          <w:bCs w:val="0"/>
        </w:rPr>
        <w:br w:type="page"/>
      </w:r>
    </w:p>
    <w:p w14:paraId="41F172C6" w14:textId="77777777" w:rsidR="00E460A4" w:rsidRPr="00684051" w:rsidRDefault="00E460A4" w:rsidP="00E460A4">
      <w:pPr>
        <w:spacing w:after="0"/>
        <w:rPr>
          <w:rStyle w:val="Strong"/>
          <w:rFonts w:cs="Arial"/>
          <w:b w:val="0"/>
          <w:bCs w:val="0"/>
        </w:rPr>
      </w:pPr>
    </w:p>
    <w:p w14:paraId="135315D4" w14:textId="77777777" w:rsidR="005E035E" w:rsidRPr="00684051" w:rsidRDefault="005E035E" w:rsidP="005E035E">
      <w:pPr>
        <w:pStyle w:val="Heading2"/>
        <w:rPr>
          <w:rFonts w:asciiTheme="minorHAnsi" w:hAnsiTheme="minorHAnsi"/>
        </w:rPr>
      </w:pPr>
      <w:r w:rsidRPr="00684051">
        <w:rPr>
          <w:rFonts w:asciiTheme="minorHAnsi" w:hAnsiTheme="minorHAnsi"/>
        </w:rPr>
        <w:t xml:space="preserve">BACP Assessment Summary </w:t>
      </w:r>
    </w:p>
    <w:p w14:paraId="757932F7" w14:textId="3DFD9A8D" w:rsidR="005E035E" w:rsidRPr="00684051" w:rsidRDefault="005E035E" w:rsidP="005E035E">
      <w:pPr>
        <w:rPr>
          <w:rFonts w:cs="Arial"/>
          <w:b/>
        </w:rPr>
      </w:pPr>
      <w:r w:rsidRPr="00684051">
        <w:rPr>
          <w:rFonts w:cs="Arial"/>
          <w:b/>
        </w:rPr>
        <w:t>Courses are requested to leave this entire section blank – Assessor to complete</w:t>
      </w:r>
    </w:p>
    <w:p w14:paraId="45A51C79" w14:textId="20160038" w:rsidR="005E035E" w:rsidRPr="00684051" w:rsidRDefault="005E035E" w:rsidP="005E035E">
      <w:pPr>
        <w:spacing w:after="360"/>
        <w:rPr>
          <w:rFonts w:cs="Arial"/>
          <w:i/>
        </w:rPr>
      </w:pPr>
      <w:r w:rsidRPr="00684051">
        <w:rPr>
          <w:rFonts w:cs="Arial"/>
          <w:i/>
        </w:rPr>
        <w:t xml:space="preserve">Assessor to delete sections (1), (2) as required </w:t>
      </w:r>
    </w:p>
    <w:p w14:paraId="6A4239C7" w14:textId="77777777" w:rsidR="005E035E" w:rsidRPr="00684051" w:rsidRDefault="005E035E" w:rsidP="005E035E">
      <w:pPr>
        <w:pStyle w:val="Heading3"/>
      </w:pPr>
      <w:r w:rsidRPr="00684051">
        <w:t xml:space="preserve">(1) Eligibility requirements for accreditation met </w:t>
      </w:r>
    </w:p>
    <w:p w14:paraId="09AF6FBF" w14:textId="77777777" w:rsidR="005E035E" w:rsidRPr="00684051" w:rsidRDefault="005E035E" w:rsidP="005E035E">
      <w:pPr>
        <w:pStyle w:val="Heading3"/>
        <w:rPr>
          <w:rFonts w:cs="Arial"/>
          <w:b w:val="0"/>
          <w:i/>
          <w:color w:val="auto"/>
          <w:sz w:val="22"/>
          <w:lang w:eastAsia="en-US"/>
        </w:rPr>
      </w:pPr>
      <w:r w:rsidRPr="00684051">
        <w:rPr>
          <w:rFonts w:cs="Arial"/>
          <w:b w:val="0"/>
          <w:i/>
          <w:color w:val="auto"/>
          <w:sz w:val="22"/>
          <w:lang w:eastAsia="en-US"/>
        </w:rPr>
        <w:t>Completion of part 2 of the application process can now be completed and submitted for further assessment.</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5"/>
        <w:gridCol w:w="4395"/>
      </w:tblGrid>
      <w:tr w:rsidR="005E035E" w:rsidRPr="00684051" w14:paraId="34A3C8CE" w14:textId="77777777" w:rsidTr="00CF6B4D">
        <w:trPr>
          <w:trHeight w:val="284"/>
        </w:trPr>
        <w:tc>
          <w:tcPr>
            <w:tcW w:w="4995" w:type="dxa"/>
            <w:tcBorders>
              <w:top w:val="nil"/>
              <w:left w:val="nil"/>
              <w:bottom w:val="nil"/>
              <w:right w:val="single" w:sz="4" w:space="0" w:color="auto"/>
            </w:tcBorders>
            <w:shd w:val="clear" w:color="auto" w:fill="auto"/>
          </w:tcPr>
          <w:p w14:paraId="2A5EADCE" w14:textId="77777777" w:rsidR="005E035E" w:rsidRPr="00684051" w:rsidRDefault="005E035E" w:rsidP="00CF6B4D">
            <w:pPr>
              <w:spacing w:before="60" w:after="60"/>
              <w:rPr>
                <w:rFonts w:cs="Arial"/>
                <w:i/>
              </w:rPr>
            </w:pPr>
            <w:r w:rsidRPr="00684051">
              <w:rPr>
                <w:rFonts w:cs="Arial"/>
                <w:b/>
              </w:rPr>
              <w:t xml:space="preserve">Deadline for submission of application part 2 </w:t>
            </w:r>
          </w:p>
        </w:tc>
        <w:tc>
          <w:tcPr>
            <w:tcW w:w="4395" w:type="dxa"/>
            <w:tcBorders>
              <w:top w:val="single" w:sz="4" w:space="0" w:color="auto"/>
              <w:left w:val="single" w:sz="4" w:space="0" w:color="auto"/>
              <w:bottom w:val="single" w:sz="4" w:space="0" w:color="auto"/>
              <w:right w:val="single" w:sz="4" w:space="0" w:color="auto"/>
            </w:tcBorders>
            <w:shd w:val="clear" w:color="auto" w:fill="E2CDFF"/>
          </w:tcPr>
          <w:p w14:paraId="0D3E9340" w14:textId="77777777" w:rsidR="005E035E" w:rsidRPr="00684051" w:rsidRDefault="005E035E" w:rsidP="00CF6B4D">
            <w:pPr>
              <w:spacing w:before="60" w:after="60"/>
              <w:rPr>
                <w:rFonts w:cs="Arial"/>
                <w:bCs/>
                <w:szCs w:val="21"/>
              </w:rPr>
            </w:pPr>
          </w:p>
        </w:tc>
      </w:tr>
    </w:tbl>
    <w:p w14:paraId="0A5B566A" w14:textId="77777777" w:rsidR="005E035E" w:rsidRPr="00684051" w:rsidRDefault="005E035E" w:rsidP="005E035E">
      <w:pPr>
        <w:rPr>
          <w:rFonts w:cs="Arial"/>
          <w:b/>
        </w:rPr>
      </w:pPr>
    </w:p>
    <w:p w14:paraId="6D0ED03C" w14:textId="0F462035" w:rsidR="005E035E" w:rsidRPr="00684051" w:rsidRDefault="005E035E" w:rsidP="005E035E">
      <w:pPr>
        <w:pStyle w:val="Heading3"/>
      </w:pPr>
      <w:r w:rsidRPr="00684051">
        <w:t xml:space="preserve">(2) Course not yet ready for accreditation </w:t>
      </w:r>
    </w:p>
    <w:p w14:paraId="6C5782AF" w14:textId="41EA994B" w:rsidR="005E035E" w:rsidRPr="00684051" w:rsidRDefault="005E035E" w:rsidP="005E035E">
      <w:pPr>
        <w:pStyle w:val="Heading3"/>
        <w:rPr>
          <w:rFonts w:cs="Arial"/>
          <w:b w:val="0"/>
          <w:i/>
          <w:color w:val="auto"/>
          <w:sz w:val="22"/>
          <w:lang w:eastAsia="en-US"/>
        </w:rPr>
      </w:pPr>
      <w:r w:rsidRPr="00684051">
        <w:rPr>
          <w:rFonts w:cs="Arial"/>
          <w:b w:val="0"/>
          <w:i/>
          <w:color w:val="auto"/>
          <w:sz w:val="22"/>
          <w:lang w:eastAsia="en-US"/>
        </w:rPr>
        <w:t xml:space="preserve">There are several areas of your course that need further attention. Our recommendations are below for your consideration. Once you feel able to meet all eligibility criteria, you are welcome to submit a new stage 1 application for assessment. </w:t>
      </w:r>
    </w:p>
    <w:p w14:paraId="743D5B32" w14:textId="77777777" w:rsidR="005E035E" w:rsidRPr="00684051" w:rsidRDefault="005E035E" w:rsidP="00CF6989">
      <w:pPr>
        <w:pStyle w:val="Heading4"/>
      </w:pPr>
      <w:r w:rsidRPr="00684051">
        <w:t>Recommendations for development:</w:t>
      </w:r>
    </w:p>
    <w:tbl>
      <w:tblPr>
        <w:tblW w:w="950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1"/>
        <w:gridCol w:w="142"/>
      </w:tblGrid>
      <w:tr w:rsidR="005E035E" w:rsidRPr="00684051" w14:paraId="37F68E2C" w14:textId="77777777" w:rsidTr="008F461D">
        <w:tc>
          <w:tcPr>
            <w:tcW w:w="9503" w:type="dxa"/>
            <w:gridSpan w:val="2"/>
            <w:shd w:val="clear" w:color="auto" w:fill="auto"/>
          </w:tcPr>
          <w:p w14:paraId="1FCF2BC6" w14:textId="77777777" w:rsidR="005E035E" w:rsidRPr="00684051" w:rsidRDefault="005E035E" w:rsidP="00CF6B4D">
            <w:pPr>
              <w:spacing w:before="60" w:after="60"/>
              <w:rPr>
                <w:rFonts w:cs="Arial"/>
              </w:rPr>
            </w:pPr>
          </w:p>
          <w:p w14:paraId="452AEBA4" w14:textId="77777777" w:rsidR="005E035E" w:rsidRPr="00684051" w:rsidRDefault="005E035E" w:rsidP="00CF6B4D">
            <w:pPr>
              <w:spacing w:before="60" w:after="60"/>
              <w:rPr>
                <w:rFonts w:cs="Arial"/>
              </w:rPr>
            </w:pPr>
          </w:p>
          <w:p w14:paraId="135B7DD2" w14:textId="69CEFF74" w:rsidR="005E035E" w:rsidRPr="00684051" w:rsidRDefault="005E035E" w:rsidP="00CF6B4D">
            <w:pPr>
              <w:spacing w:before="60" w:after="60"/>
              <w:rPr>
                <w:rFonts w:cs="Arial"/>
              </w:rPr>
            </w:pPr>
          </w:p>
        </w:tc>
      </w:tr>
      <w:tr w:rsidR="005E035E" w:rsidRPr="00684051" w14:paraId="3387F713" w14:textId="77777777" w:rsidTr="008F461D">
        <w:tblPrEx>
          <w:tblLook w:val="0000" w:firstRow="0" w:lastRow="0" w:firstColumn="0" w:lastColumn="0" w:noHBand="0" w:noVBand="0"/>
        </w:tblPrEx>
        <w:trPr>
          <w:gridAfter w:val="1"/>
          <w:wAfter w:w="142" w:type="dxa"/>
          <w:trHeight w:val="284"/>
        </w:trPr>
        <w:tc>
          <w:tcPr>
            <w:tcW w:w="9361" w:type="dxa"/>
            <w:tcBorders>
              <w:top w:val="nil"/>
              <w:left w:val="nil"/>
              <w:bottom w:val="single" w:sz="4" w:space="0" w:color="auto"/>
              <w:right w:val="nil"/>
            </w:tcBorders>
            <w:shd w:val="clear" w:color="auto" w:fill="auto"/>
          </w:tcPr>
          <w:p w14:paraId="03A44352" w14:textId="77777777" w:rsidR="008F461D" w:rsidRPr="00684051" w:rsidRDefault="008F461D" w:rsidP="00BE1926">
            <w:pPr>
              <w:pStyle w:val="Heading3"/>
              <w:spacing w:after="0"/>
            </w:pPr>
          </w:p>
          <w:p w14:paraId="0FF48B12" w14:textId="05BEF9D7" w:rsidR="005E035E" w:rsidRPr="00684051" w:rsidRDefault="00686ABA" w:rsidP="00CF6989">
            <w:pPr>
              <w:pStyle w:val="Heading4"/>
            </w:pPr>
            <w:r>
              <w:t>Assessor name</w:t>
            </w:r>
          </w:p>
        </w:tc>
      </w:tr>
      <w:tr w:rsidR="005E035E" w:rsidRPr="00684051" w14:paraId="61E100AA" w14:textId="77777777" w:rsidTr="008F461D">
        <w:tblPrEx>
          <w:tblLook w:val="0000" w:firstRow="0" w:lastRow="0" w:firstColumn="0" w:lastColumn="0" w:noHBand="0" w:noVBand="0"/>
        </w:tblPrEx>
        <w:trPr>
          <w:gridAfter w:val="1"/>
          <w:wAfter w:w="142" w:type="dxa"/>
          <w:trHeight w:val="284"/>
        </w:trPr>
        <w:tc>
          <w:tcPr>
            <w:tcW w:w="9361" w:type="dxa"/>
            <w:tcBorders>
              <w:top w:val="single" w:sz="4" w:space="0" w:color="auto"/>
              <w:left w:val="single" w:sz="4" w:space="0" w:color="auto"/>
              <w:bottom w:val="single" w:sz="4" w:space="0" w:color="auto"/>
              <w:right w:val="single" w:sz="4" w:space="0" w:color="auto"/>
            </w:tcBorders>
            <w:shd w:val="clear" w:color="auto" w:fill="auto"/>
          </w:tcPr>
          <w:p w14:paraId="021E5CF6" w14:textId="77777777" w:rsidR="005E035E" w:rsidRPr="00684051" w:rsidRDefault="005E035E" w:rsidP="00CF6B4D">
            <w:pPr>
              <w:pStyle w:val="Heading3"/>
            </w:pPr>
          </w:p>
        </w:tc>
      </w:tr>
      <w:tr w:rsidR="00BE1926" w:rsidRPr="00684051" w14:paraId="28242A72" w14:textId="77777777" w:rsidTr="008F461D">
        <w:tblPrEx>
          <w:tblLook w:val="0000" w:firstRow="0" w:lastRow="0" w:firstColumn="0" w:lastColumn="0" w:noHBand="0" w:noVBand="0"/>
        </w:tblPrEx>
        <w:trPr>
          <w:trHeight w:val="284"/>
        </w:trPr>
        <w:tc>
          <w:tcPr>
            <w:tcW w:w="9503" w:type="dxa"/>
            <w:gridSpan w:val="2"/>
            <w:tcBorders>
              <w:top w:val="nil"/>
              <w:left w:val="nil"/>
              <w:bottom w:val="single" w:sz="4" w:space="0" w:color="auto"/>
              <w:right w:val="nil"/>
            </w:tcBorders>
            <w:shd w:val="clear" w:color="auto" w:fill="auto"/>
          </w:tcPr>
          <w:p w14:paraId="68553678" w14:textId="77777777" w:rsidR="00BE1926" w:rsidRPr="00684051" w:rsidRDefault="00BE1926" w:rsidP="00CF6B4D">
            <w:pPr>
              <w:pStyle w:val="Heading3"/>
            </w:pPr>
          </w:p>
          <w:p w14:paraId="28177D06" w14:textId="3752BF52" w:rsidR="00BE1926" w:rsidRPr="00684051" w:rsidRDefault="00BE1926" w:rsidP="00CF6989">
            <w:pPr>
              <w:pStyle w:val="Heading4"/>
            </w:pPr>
            <w:r w:rsidRPr="00684051">
              <w:t>Report ratified by</w:t>
            </w:r>
          </w:p>
        </w:tc>
      </w:tr>
      <w:tr w:rsidR="00BE1926" w:rsidRPr="00684051" w14:paraId="6F764EB8" w14:textId="77777777" w:rsidTr="008F461D">
        <w:tblPrEx>
          <w:tblLook w:val="0000" w:firstRow="0" w:lastRow="0" w:firstColumn="0" w:lastColumn="0" w:noHBand="0" w:noVBand="0"/>
        </w:tblPrEx>
        <w:trPr>
          <w:trHeight w:val="284"/>
        </w:trPr>
        <w:tc>
          <w:tcPr>
            <w:tcW w:w="9503" w:type="dxa"/>
            <w:gridSpan w:val="2"/>
            <w:tcBorders>
              <w:top w:val="single" w:sz="4" w:space="0" w:color="auto"/>
              <w:left w:val="single" w:sz="4" w:space="0" w:color="auto"/>
              <w:bottom w:val="single" w:sz="4" w:space="0" w:color="auto"/>
              <w:right w:val="single" w:sz="4" w:space="0" w:color="auto"/>
            </w:tcBorders>
            <w:shd w:val="clear" w:color="auto" w:fill="auto"/>
          </w:tcPr>
          <w:p w14:paraId="0E7D1409" w14:textId="77777777" w:rsidR="00BE1926" w:rsidRPr="00684051" w:rsidRDefault="00BE1926" w:rsidP="00CF6B4D">
            <w:pPr>
              <w:pStyle w:val="Heading3"/>
            </w:pPr>
          </w:p>
        </w:tc>
      </w:tr>
    </w:tbl>
    <w:p w14:paraId="1264733D" w14:textId="32A5AA8D" w:rsidR="00BE1926" w:rsidRPr="00684051" w:rsidRDefault="00BE1926" w:rsidP="005E035E"/>
    <w:tbl>
      <w:tblPr>
        <w:tblW w:w="2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tblGrid>
      <w:tr w:rsidR="005E035E" w:rsidRPr="00684051" w14:paraId="36C95E75" w14:textId="77777777" w:rsidTr="005E035E">
        <w:trPr>
          <w:trHeight w:val="284"/>
        </w:trPr>
        <w:tc>
          <w:tcPr>
            <w:tcW w:w="2410" w:type="dxa"/>
            <w:tcBorders>
              <w:top w:val="nil"/>
              <w:left w:val="nil"/>
              <w:bottom w:val="nil"/>
              <w:right w:val="nil"/>
            </w:tcBorders>
            <w:shd w:val="clear" w:color="auto" w:fill="auto"/>
          </w:tcPr>
          <w:p w14:paraId="1F55B9E6" w14:textId="05859B8E" w:rsidR="005E035E" w:rsidRPr="00684051" w:rsidRDefault="005E035E" w:rsidP="00CF6989">
            <w:pPr>
              <w:pStyle w:val="Heading4"/>
              <w:rPr>
                <w:i/>
              </w:rPr>
            </w:pPr>
            <w:r w:rsidRPr="00684051">
              <w:t xml:space="preserve">Date of report </w:t>
            </w:r>
          </w:p>
        </w:tc>
      </w:tr>
      <w:tr w:rsidR="005E035E" w:rsidRPr="00684051" w14:paraId="6017758A" w14:textId="77777777" w:rsidTr="005E035E">
        <w:trPr>
          <w:trHeight w:val="284"/>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7533D24B" w14:textId="77777777" w:rsidR="005E035E" w:rsidRPr="00684051" w:rsidRDefault="005E035E" w:rsidP="00CF6B4D">
            <w:pPr>
              <w:pStyle w:val="Heading3"/>
            </w:pPr>
          </w:p>
        </w:tc>
      </w:tr>
    </w:tbl>
    <w:p w14:paraId="3EB63967" w14:textId="77777777" w:rsidR="00E460A4" w:rsidRPr="00684051" w:rsidRDefault="00E460A4" w:rsidP="00E460A4">
      <w:pPr>
        <w:spacing w:after="0"/>
        <w:rPr>
          <w:rStyle w:val="Strong"/>
          <w:rFonts w:cs="Arial"/>
          <w:b w:val="0"/>
          <w:bCs w:val="0"/>
        </w:rPr>
      </w:pPr>
    </w:p>
    <w:p w14:paraId="26C63E36" w14:textId="77777777" w:rsidR="003352D4" w:rsidRPr="00684051" w:rsidRDefault="003352D4" w:rsidP="00E460A4">
      <w:pPr>
        <w:pStyle w:val="Heading1"/>
        <w:spacing w:after="0"/>
        <w:rPr>
          <w:rStyle w:val="Strong"/>
          <w:rFonts w:cs="Arial"/>
          <w:b/>
          <w:bCs w:val="0"/>
        </w:rPr>
      </w:pPr>
    </w:p>
    <w:sectPr w:rsidR="003352D4" w:rsidRPr="00684051" w:rsidSect="00916A23">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1BC4E" w14:textId="77777777" w:rsidR="0086505E" w:rsidRDefault="0086505E" w:rsidP="00A9322B">
      <w:pPr>
        <w:spacing w:after="0" w:line="240" w:lineRule="auto"/>
      </w:pPr>
      <w:r>
        <w:separator/>
      </w:r>
    </w:p>
  </w:endnote>
  <w:endnote w:type="continuationSeparator" w:id="0">
    <w:p w14:paraId="29174084" w14:textId="77777777" w:rsidR="0086505E" w:rsidRDefault="0086505E" w:rsidP="00A93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6DDBF" w14:textId="77777777" w:rsidR="008F371C" w:rsidRDefault="008F37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82580"/>
      <w:docPartObj>
        <w:docPartGallery w:val="Page Numbers (Bottom of Page)"/>
        <w:docPartUnique/>
      </w:docPartObj>
    </w:sdtPr>
    <w:sdtEndPr>
      <w:rPr>
        <w:color w:val="808080" w:themeColor="background2" w:themeShade="80"/>
      </w:rPr>
    </w:sdtEndPr>
    <w:sdtContent>
      <w:p w14:paraId="6A7B8FCE" w14:textId="77777777" w:rsidR="00A4766D" w:rsidRPr="009A6971" w:rsidRDefault="00A4766D" w:rsidP="00A4766D">
        <w:pPr>
          <w:pStyle w:val="Footer"/>
          <w:rPr>
            <w:color w:val="808080" w:themeColor="background2" w:themeShade="80"/>
          </w:rPr>
        </w:pPr>
        <w:r w:rsidRPr="009A6971">
          <w:rPr>
            <w:color w:val="808080" w:themeColor="background2" w:themeShade="80"/>
          </w:rPr>
          <w:t>British Association for Counselling and Psychotherapy</w:t>
        </w:r>
      </w:p>
      <w:p w14:paraId="2148C3F4" w14:textId="77777777" w:rsidR="00A4766D" w:rsidRPr="009A6971" w:rsidRDefault="00A4766D" w:rsidP="00A4766D">
        <w:pPr>
          <w:pStyle w:val="Footer"/>
          <w:rPr>
            <w:color w:val="808080" w:themeColor="background2" w:themeShade="80"/>
          </w:rPr>
        </w:pPr>
        <w:r w:rsidRPr="009A6971">
          <w:rPr>
            <w:color w:val="808080" w:themeColor="background2" w:themeShade="80"/>
          </w:rPr>
          <w:t>www.bacp.co.uk</w:t>
        </w:r>
      </w:p>
      <w:p w14:paraId="7F92339D" w14:textId="77777777" w:rsidR="00A4766D" w:rsidRPr="002936F1" w:rsidRDefault="00A4766D" w:rsidP="00A4766D">
        <w:pPr>
          <w:pStyle w:val="Footer"/>
          <w:jc w:val="right"/>
          <w:rPr>
            <w:color w:val="808080" w:themeColor="background2" w:themeShade="80"/>
          </w:rPr>
        </w:pPr>
        <w:r w:rsidRPr="002936F1">
          <w:rPr>
            <w:color w:val="808080" w:themeColor="background2" w:themeShade="80"/>
          </w:rPr>
          <w:t xml:space="preserve">Page | </w:t>
        </w:r>
        <w:r w:rsidRPr="002936F1">
          <w:rPr>
            <w:color w:val="808080" w:themeColor="background2" w:themeShade="80"/>
          </w:rPr>
          <w:fldChar w:fldCharType="begin"/>
        </w:r>
        <w:r w:rsidRPr="002936F1">
          <w:rPr>
            <w:color w:val="808080" w:themeColor="background2" w:themeShade="80"/>
          </w:rPr>
          <w:instrText xml:space="preserve"> PAGE   \* MERGEFORMAT </w:instrText>
        </w:r>
        <w:r w:rsidRPr="002936F1">
          <w:rPr>
            <w:color w:val="808080" w:themeColor="background2" w:themeShade="80"/>
          </w:rPr>
          <w:fldChar w:fldCharType="separate"/>
        </w:r>
        <w:r>
          <w:rPr>
            <w:color w:val="808080" w:themeColor="background2" w:themeShade="80"/>
          </w:rPr>
          <w:t>1</w:t>
        </w:r>
        <w:r w:rsidRPr="002936F1">
          <w:rPr>
            <w:noProof/>
            <w:color w:val="808080" w:themeColor="background2" w:themeShade="80"/>
          </w:rPr>
          <w:fldChar w:fldCharType="end"/>
        </w:r>
        <w:r w:rsidRPr="002936F1">
          <w:rPr>
            <w:color w:val="808080" w:themeColor="background2" w:themeShade="80"/>
          </w:rPr>
          <w:t xml:space="preserve"> </w:t>
        </w:r>
      </w:p>
    </w:sdtContent>
  </w:sdt>
  <w:p w14:paraId="26D31548" w14:textId="77777777" w:rsidR="00A4766D" w:rsidRPr="009A6971" w:rsidRDefault="00A4766D" w:rsidP="00A4766D">
    <w:pPr>
      <w:pStyle w:val="Footer"/>
      <w:rPr>
        <w:color w:val="808080" w:themeColor="background2" w:themeShade="80"/>
      </w:rPr>
    </w:pPr>
  </w:p>
  <w:p w14:paraId="39AB537C" w14:textId="636C279E" w:rsidR="00CF6B4D" w:rsidRPr="009A6971" w:rsidRDefault="00CF6B4D">
    <w:pPr>
      <w:pStyle w:val="Footer"/>
      <w:rPr>
        <w:color w:val="808080" w:themeColor="background2" w:themeShade="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4C1A5" w14:textId="77777777" w:rsidR="008F371C" w:rsidRDefault="008F37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C5A64" w14:textId="77777777" w:rsidR="0086505E" w:rsidRDefault="0086505E" w:rsidP="00A9322B">
      <w:pPr>
        <w:spacing w:after="0" w:line="240" w:lineRule="auto"/>
      </w:pPr>
      <w:r>
        <w:separator/>
      </w:r>
    </w:p>
  </w:footnote>
  <w:footnote w:type="continuationSeparator" w:id="0">
    <w:p w14:paraId="47FB7489" w14:textId="77777777" w:rsidR="0086505E" w:rsidRDefault="0086505E" w:rsidP="00A93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0FBF6" w14:textId="77777777" w:rsidR="008F371C" w:rsidRDefault="008F37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F8C77" w14:textId="575FA8DD" w:rsidR="00CF6B4D" w:rsidRPr="009A6971" w:rsidRDefault="00CF6B4D">
    <w:pPr>
      <w:pStyle w:val="Header"/>
      <w:rPr>
        <w:sz w:val="18"/>
        <w:szCs w:val="18"/>
      </w:rPr>
    </w:pPr>
    <w:r w:rsidRPr="009A6971">
      <w:rPr>
        <w:noProof/>
        <w:sz w:val="18"/>
        <w:szCs w:val="18"/>
        <w:lang w:eastAsia="en-GB"/>
      </w:rPr>
      <w:drawing>
        <wp:anchor distT="0" distB="0" distL="114300" distR="114300" simplePos="0" relativeHeight="251658240" behindDoc="1" locked="0" layoutInCell="1" allowOverlap="1" wp14:anchorId="02B9F553" wp14:editId="39307BEE">
          <wp:simplePos x="0" y="0"/>
          <wp:positionH relativeFrom="column">
            <wp:posOffset>-361950</wp:posOffset>
          </wp:positionH>
          <wp:positionV relativeFrom="paragraph">
            <wp:posOffset>-68580</wp:posOffset>
          </wp:positionV>
          <wp:extent cx="2169622" cy="1080655"/>
          <wp:effectExtent l="0" t="0" r="254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P Word logo.jpg"/>
                  <pic:cNvPicPr/>
                </pic:nvPicPr>
                <pic:blipFill>
                  <a:blip r:embed="rId1">
                    <a:extLst>
                      <a:ext uri="{28A0092B-C50C-407E-A947-70E740481C1C}">
                        <a14:useLocalDpi xmlns:a14="http://schemas.microsoft.com/office/drawing/2010/main" val="0"/>
                      </a:ext>
                    </a:extLst>
                  </a:blip>
                  <a:stretch>
                    <a:fillRect/>
                  </a:stretch>
                </pic:blipFill>
                <pic:spPr>
                  <a:xfrm>
                    <a:off x="0" y="0"/>
                    <a:ext cx="2169622" cy="108065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E0A32" w14:textId="77777777" w:rsidR="008F371C" w:rsidRDefault="008F37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D02D3"/>
    <w:multiLevelType w:val="hybridMultilevel"/>
    <w:tmpl w:val="28EAE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3476F8"/>
    <w:multiLevelType w:val="hybridMultilevel"/>
    <w:tmpl w:val="BFC8E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E1087C"/>
    <w:multiLevelType w:val="hybridMultilevel"/>
    <w:tmpl w:val="7924C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032779"/>
    <w:multiLevelType w:val="hybridMultilevel"/>
    <w:tmpl w:val="549A1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8B610B"/>
    <w:multiLevelType w:val="hybridMultilevel"/>
    <w:tmpl w:val="A176D5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78B5DE5"/>
    <w:multiLevelType w:val="hybridMultilevel"/>
    <w:tmpl w:val="CA862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B3159C4"/>
    <w:multiLevelType w:val="hybridMultilevel"/>
    <w:tmpl w:val="F40AE7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EB66737"/>
    <w:multiLevelType w:val="hybridMultilevel"/>
    <w:tmpl w:val="CB364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0505A6"/>
    <w:multiLevelType w:val="hybridMultilevel"/>
    <w:tmpl w:val="1E9EFE82"/>
    <w:lvl w:ilvl="0" w:tplc="7EA85480">
      <w:start w:val="1"/>
      <w:numFmt w:val="lowerLetter"/>
      <w:lvlText w:val="%1)"/>
      <w:lvlJc w:val="left"/>
      <w:pPr>
        <w:ind w:left="1494" w:hanging="360"/>
      </w:pPr>
      <w:rPr>
        <w:rFonts w:ascii="Calibri" w:eastAsiaTheme="minorHAnsi" w:hAnsi="Calibri" w:cs="Calibri"/>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9" w15:restartNumberingAfterBreak="0">
    <w:nsid w:val="58A87932"/>
    <w:multiLevelType w:val="hybridMultilevel"/>
    <w:tmpl w:val="AB2C3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776F7E"/>
    <w:multiLevelType w:val="hybridMultilevel"/>
    <w:tmpl w:val="0FAC9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0"/>
  </w:num>
  <w:num w:numId="4">
    <w:abstractNumId w:val="9"/>
  </w:num>
  <w:num w:numId="5">
    <w:abstractNumId w:val="0"/>
  </w:num>
  <w:num w:numId="6">
    <w:abstractNumId w:val="8"/>
  </w:num>
  <w:num w:numId="7">
    <w:abstractNumId w:val="7"/>
  </w:num>
  <w:num w:numId="8">
    <w:abstractNumId w:val="2"/>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F3D"/>
    <w:rsid w:val="00000403"/>
    <w:rsid w:val="00006D30"/>
    <w:rsid w:val="00010B73"/>
    <w:rsid w:val="00021359"/>
    <w:rsid w:val="000243D9"/>
    <w:rsid w:val="00024753"/>
    <w:rsid w:val="00027D6A"/>
    <w:rsid w:val="00031927"/>
    <w:rsid w:val="0004067C"/>
    <w:rsid w:val="00057081"/>
    <w:rsid w:val="000576D2"/>
    <w:rsid w:val="00063B72"/>
    <w:rsid w:val="00065829"/>
    <w:rsid w:val="00066221"/>
    <w:rsid w:val="000752B6"/>
    <w:rsid w:val="00093AC8"/>
    <w:rsid w:val="000952BE"/>
    <w:rsid w:val="00095DDA"/>
    <w:rsid w:val="000973E7"/>
    <w:rsid w:val="000A1E4F"/>
    <w:rsid w:val="000B344D"/>
    <w:rsid w:val="000B504B"/>
    <w:rsid w:val="000C0149"/>
    <w:rsid w:val="000C044A"/>
    <w:rsid w:val="000C4B41"/>
    <w:rsid w:val="000C734F"/>
    <w:rsid w:val="000D0BFF"/>
    <w:rsid w:val="000E36E4"/>
    <w:rsid w:val="00111EDB"/>
    <w:rsid w:val="00136A98"/>
    <w:rsid w:val="00151507"/>
    <w:rsid w:val="00154826"/>
    <w:rsid w:val="00161C16"/>
    <w:rsid w:val="00164FA6"/>
    <w:rsid w:val="001767F1"/>
    <w:rsid w:val="001779E5"/>
    <w:rsid w:val="00195433"/>
    <w:rsid w:val="001B226E"/>
    <w:rsid w:val="001B295C"/>
    <w:rsid w:val="001B3C51"/>
    <w:rsid w:val="001B7719"/>
    <w:rsid w:val="001D01FF"/>
    <w:rsid w:val="001D08A7"/>
    <w:rsid w:val="001D08F3"/>
    <w:rsid w:val="001D3CF0"/>
    <w:rsid w:val="001E3FD8"/>
    <w:rsid w:val="001F08AC"/>
    <w:rsid w:val="001F3191"/>
    <w:rsid w:val="0020273D"/>
    <w:rsid w:val="00202E04"/>
    <w:rsid w:val="00204A83"/>
    <w:rsid w:val="00204AC7"/>
    <w:rsid w:val="00204B66"/>
    <w:rsid w:val="002125BC"/>
    <w:rsid w:val="00232697"/>
    <w:rsid w:val="0024393E"/>
    <w:rsid w:val="00245A9D"/>
    <w:rsid w:val="00255680"/>
    <w:rsid w:val="00256036"/>
    <w:rsid w:val="0025723A"/>
    <w:rsid w:val="00267BB3"/>
    <w:rsid w:val="0027142A"/>
    <w:rsid w:val="002815F9"/>
    <w:rsid w:val="002850F9"/>
    <w:rsid w:val="00292536"/>
    <w:rsid w:val="002936F1"/>
    <w:rsid w:val="00297CAF"/>
    <w:rsid w:val="002A3BDA"/>
    <w:rsid w:val="002A3D31"/>
    <w:rsid w:val="002A3F3D"/>
    <w:rsid w:val="002B6AED"/>
    <w:rsid w:val="002D0798"/>
    <w:rsid w:val="002F513D"/>
    <w:rsid w:val="00326B26"/>
    <w:rsid w:val="00333EA9"/>
    <w:rsid w:val="003352D4"/>
    <w:rsid w:val="003602D5"/>
    <w:rsid w:val="0037434A"/>
    <w:rsid w:val="00376D30"/>
    <w:rsid w:val="0038761C"/>
    <w:rsid w:val="003A63ED"/>
    <w:rsid w:val="003B2130"/>
    <w:rsid w:val="003B6051"/>
    <w:rsid w:val="003C48A6"/>
    <w:rsid w:val="003F2660"/>
    <w:rsid w:val="004028A6"/>
    <w:rsid w:val="004064AB"/>
    <w:rsid w:val="00411C33"/>
    <w:rsid w:val="004128DF"/>
    <w:rsid w:val="004137DD"/>
    <w:rsid w:val="00413BC4"/>
    <w:rsid w:val="00415964"/>
    <w:rsid w:val="004247E9"/>
    <w:rsid w:val="00435FBC"/>
    <w:rsid w:val="00437797"/>
    <w:rsid w:val="00443AE7"/>
    <w:rsid w:val="00444E5A"/>
    <w:rsid w:val="00455A14"/>
    <w:rsid w:val="00457277"/>
    <w:rsid w:val="00457D5F"/>
    <w:rsid w:val="0046040C"/>
    <w:rsid w:val="00462DC8"/>
    <w:rsid w:val="00463D24"/>
    <w:rsid w:val="004732E0"/>
    <w:rsid w:val="004754FE"/>
    <w:rsid w:val="00477490"/>
    <w:rsid w:val="004777F5"/>
    <w:rsid w:val="004954CD"/>
    <w:rsid w:val="00496A73"/>
    <w:rsid w:val="004A3B53"/>
    <w:rsid w:val="004A4359"/>
    <w:rsid w:val="004B0E11"/>
    <w:rsid w:val="004E3BCE"/>
    <w:rsid w:val="004F3979"/>
    <w:rsid w:val="004F7764"/>
    <w:rsid w:val="005016EB"/>
    <w:rsid w:val="0050362A"/>
    <w:rsid w:val="00515B18"/>
    <w:rsid w:val="00527DBB"/>
    <w:rsid w:val="00532946"/>
    <w:rsid w:val="00561264"/>
    <w:rsid w:val="00576FE5"/>
    <w:rsid w:val="0058601C"/>
    <w:rsid w:val="005A14E5"/>
    <w:rsid w:val="005C23C0"/>
    <w:rsid w:val="005C28BA"/>
    <w:rsid w:val="005D0CCC"/>
    <w:rsid w:val="005D55D1"/>
    <w:rsid w:val="005E035E"/>
    <w:rsid w:val="005E408D"/>
    <w:rsid w:val="005E47C5"/>
    <w:rsid w:val="005F4355"/>
    <w:rsid w:val="006255E3"/>
    <w:rsid w:val="00632278"/>
    <w:rsid w:val="0063330E"/>
    <w:rsid w:val="0064140B"/>
    <w:rsid w:val="00645904"/>
    <w:rsid w:val="00646C85"/>
    <w:rsid w:val="00662BFE"/>
    <w:rsid w:val="006641D3"/>
    <w:rsid w:val="006814AE"/>
    <w:rsid w:val="0068275B"/>
    <w:rsid w:val="006832A9"/>
    <w:rsid w:val="00684051"/>
    <w:rsid w:val="006865CC"/>
    <w:rsid w:val="00686ABA"/>
    <w:rsid w:val="006B5AFE"/>
    <w:rsid w:val="006B6B84"/>
    <w:rsid w:val="006E53B3"/>
    <w:rsid w:val="006F331B"/>
    <w:rsid w:val="006F4007"/>
    <w:rsid w:val="006F70F6"/>
    <w:rsid w:val="006F7EF5"/>
    <w:rsid w:val="00715373"/>
    <w:rsid w:val="00726DF9"/>
    <w:rsid w:val="00733F4C"/>
    <w:rsid w:val="00736B43"/>
    <w:rsid w:val="00737215"/>
    <w:rsid w:val="00744C2D"/>
    <w:rsid w:val="00751A5F"/>
    <w:rsid w:val="007621D9"/>
    <w:rsid w:val="00762C2C"/>
    <w:rsid w:val="00764F25"/>
    <w:rsid w:val="00770FFA"/>
    <w:rsid w:val="00785638"/>
    <w:rsid w:val="00795984"/>
    <w:rsid w:val="007B1022"/>
    <w:rsid w:val="007B1787"/>
    <w:rsid w:val="007B3A46"/>
    <w:rsid w:val="007B76D1"/>
    <w:rsid w:val="007C1301"/>
    <w:rsid w:val="007C2FE2"/>
    <w:rsid w:val="007C452A"/>
    <w:rsid w:val="007C50DA"/>
    <w:rsid w:val="007D23A4"/>
    <w:rsid w:val="007F2201"/>
    <w:rsid w:val="007F54F7"/>
    <w:rsid w:val="007F7C97"/>
    <w:rsid w:val="00805D7A"/>
    <w:rsid w:val="008067C6"/>
    <w:rsid w:val="008130D7"/>
    <w:rsid w:val="00813C13"/>
    <w:rsid w:val="00836777"/>
    <w:rsid w:val="00844B60"/>
    <w:rsid w:val="00845AEC"/>
    <w:rsid w:val="0085493E"/>
    <w:rsid w:val="0085511F"/>
    <w:rsid w:val="00863CF7"/>
    <w:rsid w:val="0086505E"/>
    <w:rsid w:val="00873108"/>
    <w:rsid w:val="00875D95"/>
    <w:rsid w:val="00876073"/>
    <w:rsid w:val="008808DC"/>
    <w:rsid w:val="00892DE6"/>
    <w:rsid w:val="008A182C"/>
    <w:rsid w:val="008E7CED"/>
    <w:rsid w:val="008F371C"/>
    <w:rsid w:val="008F461D"/>
    <w:rsid w:val="009139A4"/>
    <w:rsid w:val="00916A23"/>
    <w:rsid w:val="00925ECB"/>
    <w:rsid w:val="00930C0B"/>
    <w:rsid w:val="00936CE8"/>
    <w:rsid w:val="00937C22"/>
    <w:rsid w:val="00947783"/>
    <w:rsid w:val="009561C1"/>
    <w:rsid w:val="00973041"/>
    <w:rsid w:val="00982B21"/>
    <w:rsid w:val="009A1A50"/>
    <w:rsid w:val="009A380D"/>
    <w:rsid w:val="009A6971"/>
    <w:rsid w:val="009A6B39"/>
    <w:rsid w:val="009A739C"/>
    <w:rsid w:val="009B1D0C"/>
    <w:rsid w:val="009B1E92"/>
    <w:rsid w:val="009D0F1F"/>
    <w:rsid w:val="009D6204"/>
    <w:rsid w:val="009E2578"/>
    <w:rsid w:val="009F27A1"/>
    <w:rsid w:val="009F3F24"/>
    <w:rsid w:val="009F4927"/>
    <w:rsid w:val="009F63B4"/>
    <w:rsid w:val="00A02A4C"/>
    <w:rsid w:val="00A109C6"/>
    <w:rsid w:val="00A13AAC"/>
    <w:rsid w:val="00A26786"/>
    <w:rsid w:val="00A26958"/>
    <w:rsid w:val="00A313C2"/>
    <w:rsid w:val="00A362FC"/>
    <w:rsid w:val="00A40F11"/>
    <w:rsid w:val="00A426EA"/>
    <w:rsid w:val="00A4484F"/>
    <w:rsid w:val="00A4766D"/>
    <w:rsid w:val="00A604E5"/>
    <w:rsid w:val="00A64176"/>
    <w:rsid w:val="00A72A76"/>
    <w:rsid w:val="00A743A6"/>
    <w:rsid w:val="00A75C7A"/>
    <w:rsid w:val="00A76E84"/>
    <w:rsid w:val="00A77D8C"/>
    <w:rsid w:val="00A83468"/>
    <w:rsid w:val="00A9322B"/>
    <w:rsid w:val="00AA153F"/>
    <w:rsid w:val="00AA4755"/>
    <w:rsid w:val="00AA5E38"/>
    <w:rsid w:val="00AB61B7"/>
    <w:rsid w:val="00AC04A2"/>
    <w:rsid w:val="00AC0575"/>
    <w:rsid w:val="00AC38D6"/>
    <w:rsid w:val="00AD2991"/>
    <w:rsid w:val="00AF167B"/>
    <w:rsid w:val="00AF4DBD"/>
    <w:rsid w:val="00AF65B8"/>
    <w:rsid w:val="00AF6C96"/>
    <w:rsid w:val="00B05C34"/>
    <w:rsid w:val="00B21264"/>
    <w:rsid w:val="00B30F17"/>
    <w:rsid w:val="00B34ED4"/>
    <w:rsid w:val="00B50B02"/>
    <w:rsid w:val="00B50D8F"/>
    <w:rsid w:val="00B54575"/>
    <w:rsid w:val="00B54E4F"/>
    <w:rsid w:val="00B62A3E"/>
    <w:rsid w:val="00B705F2"/>
    <w:rsid w:val="00B71FA1"/>
    <w:rsid w:val="00B759BE"/>
    <w:rsid w:val="00B95B37"/>
    <w:rsid w:val="00B9697D"/>
    <w:rsid w:val="00BB6F10"/>
    <w:rsid w:val="00BC4D86"/>
    <w:rsid w:val="00BD11F7"/>
    <w:rsid w:val="00BE03A8"/>
    <w:rsid w:val="00BE1926"/>
    <w:rsid w:val="00BE207A"/>
    <w:rsid w:val="00BE2395"/>
    <w:rsid w:val="00BF19FF"/>
    <w:rsid w:val="00C01171"/>
    <w:rsid w:val="00C01993"/>
    <w:rsid w:val="00C0599F"/>
    <w:rsid w:val="00C311CC"/>
    <w:rsid w:val="00C32D45"/>
    <w:rsid w:val="00C45E6B"/>
    <w:rsid w:val="00C53998"/>
    <w:rsid w:val="00C541AF"/>
    <w:rsid w:val="00C77DFF"/>
    <w:rsid w:val="00C83217"/>
    <w:rsid w:val="00C94FAD"/>
    <w:rsid w:val="00CA190E"/>
    <w:rsid w:val="00CA4DA2"/>
    <w:rsid w:val="00CB4EC3"/>
    <w:rsid w:val="00CD2230"/>
    <w:rsid w:val="00CD72D2"/>
    <w:rsid w:val="00CF4482"/>
    <w:rsid w:val="00CF4FF5"/>
    <w:rsid w:val="00CF6989"/>
    <w:rsid w:val="00CF6B4D"/>
    <w:rsid w:val="00D13A40"/>
    <w:rsid w:val="00D16AAD"/>
    <w:rsid w:val="00D239D9"/>
    <w:rsid w:val="00D4221B"/>
    <w:rsid w:val="00D4752D"/>
    <w:rsid w:val="00D500B1"/>
    <w:rsid w:val="00D5686B"/>
    <w:rsid w:val="00D72603"/>
    <w:rsid w:val="00D86D0B"/>
    <w:rsid w:val="00D960FB"/>
    <w:rsid w:val="00DA0C49"/>
    <w:rsid w:val="00DA7DCC"/>
    <w:rsid w:val="00DB0666"/>
    <w:rsid w:val="00DB3B62"/>
    <w:rsid w:val="00DB765F"/>
    <w:rsid w:val="00DB7F3F"/>
    <w:rsid w:val="00DC79FC"/>
    <w:rsid w:val="00DE7449"/>
    <w:rsid w:val="00DF76EE"/>
    <w:rsid w:val="00E00E60"/>
    <w:rsid w:val="00E11633"/>
    <w:rsid w:val="00E225EA"/>
    <w:rsid w:val="00E3419F"/>
    <w:rsid w:val="00E348B7"/>
    <w:rsid w:val="00E358BD"/>
    <w:rsid w:val="00E35B46"/>
    <w:rsid w:val="00E460A4"/>
    <w:rsid w:val="00E55286"/>
    <w:rsid w:val="00E561B9"/>
    <w:rsid w:val="00E75C09"/>
    <w:rsid w:val="00E8673D"/>
    <w:rsid w:val="00E91649"/>
    <w:rsid w:val="00EA0F0F"/>
    <w:rsid w:val="00EC7E82"/>
    <w:rsid w:val="00ED48CC"/>
    <w:rsid w:val="00EE0036"/>
    <w:rsid w:val="00EE2017"/>
    <w:rsid w:val="00EE3DA5"/>
    <w:rsid w:val="00F2686D"/>
    <w:rsid w:val="00F41E75"/>
    <w:rsid w:val="00F50B06"/>
    <w:rsid w:val="00F51E15"/>
    <w:rsid w:val="00F52D55"/>
    <w:rsid w:val="00F621B1"/>
    <w:rsid w:val="00F65270"/>
    <w:rsid w:val="00F7102B"/>
    <w:rsid w:val="00F7365D"/>
    <w:rsid w:val="00F75B45"/>
    <w:rsid w:val="00F82784"/>
    <w:rsid w:val="00F90E94"/>
    <w:rsid w:val="00FB1AB1"/>
    <w:rsid w:val="00FC3093"/>
    <w:rsid w:val="00FC4674"/>
    <w:rsid w:val="00FC5BD1"/>
    <w:rsid w:val="00FD56A8"/>
    <w:rsid w:val="00FD622B"/>
    <w:rsid w:val="00FE22F9"/>
    <w:rsid w:val="00FF4EB8"/>
    <w:rsid w:val="00FF5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5613F3"/>
  <w15:docId w15:val="{E7D1AD5E-2B5E-4964-981C-0251E881C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5BC"/>
  </w:style>
  <w:style w:type="paragraph" w:styleId="Heading1">
    <w:name w:val="heading 1"/>
    <w:basedOn w:val="Normal"/>
    <w:next w:val="Normal"/>
    <w:link w:val="Heading1Char"/>
    <w:uiPriority w:val="9"/>
    <w:qFormat/>
    <w:rsid w:val="00CF4482"/>
    <w:pPr>
      <w:outlineLvl w:val="0"/>
    </w:pPr>
    <w:rPr>
      <w:b/>
      <w:color w:val="31006F" w:themeColor="accent1"/>
      <w:sz w:val="36"/>
    </w:rPr>
  </w:style>
  <w:style w:type="paragraph" w:styleId="Heading2">
    <w:name w:val="heading 2"/>
    <w:basedOn w:val="Normal"/>
    <w:next w:val="Normal"/>
    <w:link w:val="Heading2Char"/>
    <w:unhideWhenUsed/>
    <w:qFormat/>
    <w:rsid w:val="00CF4482"/>
    <w:pPr>
      <w:outlineLvl w:val="1"/>
    </w:pPr>
    <w:rPr>
      <w:rFonts w:ascii="Trebuchet MS" w:eastAsia="Times New Roman" w:hAnsi="Trebuchet MS" w:cs="Arial"/>
      <w:b/>
      <w:bCs/>
      <w:color w:val="E20E5A" w:themeColor="accent2"/>
      <w:sz w:val="32"/>
      <w:lang w:eastAsia="en-GB"/>
    </w:rPr>
  </w:style>
  <w:style w:type="paragraph" w:styleId="Heading3">
    <w:name w:val="heading 3"/>
    <w:basedOn w:val="Normal"/>
    <w:link w:val="Heading3Char"/>
    <w:uiPriority w:val="9"/>
    <w:qFormat/>
    <w:rsid w:val="00CF4482"/>
    <w:pPr>
      <w:outlineLvl w:val="2"/>
    </w:pPr>
    <w:rPr>
      <w:b/>
      <w:color w:val="31006F" w:themeColor="accent1"/>
      <w:sz w:val="28"/>
      <w:lang w:eastAsia="en-GB"/>
    </w:rPr>
  </w:style>
  <w:style w:type="paragraph" w:styleId="Heading4">
    <w:name w:val="heading 4"/>
    <w:basedOn w:val="Normal"/>
    <w:next w:val="Normal"/>
    <w:link w:val="Heading4Char"/>
    <w:unhideWhenUsed/>
    <w:qFormat/>
    <w:rsid w:val="00CF4482"/>
    <w:pPr>
      <w:spacing w:after="0"/>
      <w:outlineLvl w:val="3"/>
    </w:pPr>
    <w:rPr>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4482"/>
    <w:rPr>
      <w:b/>
      <w:color w:val="31006F" w:themeColor="accent1"/>
      <w:sz w:val="28"/>
      <w:lang w:eastAsia="en-GB"/>
    </w:rPr>
  </w:style>
  <w:style w:type="paragraph" w:styleId="NormalWeb">
    <w:name w:val="Normal (Web)"/>
    <w:basedOn w:val="Normal"/>
    <w:uiPriority w:val="99"/>
    <w:semiHidden/>
    <w:unhideWhenUsed/>
    <w:rsid w:val="00892D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92DE6"/>
    <w:pPr>
      <w:spacing w:after="0" w:line="240" w:lineRule="auto"/>
    </w:pPr>
  </w:style>
  <w:style w:type="character" w:customStyle="1" w:styleId="Heading1Char">
    <w:name w:val="Heading 1 Char"/>
    <w:basedOn w:val="DefaultParagraphFont"/>
    <w:link w:val="Heading1"/>
    <w:uiPriority w:val="9"/>
    <w:rsid w:val="00CF4482"/>
    <w:rPr>
      <w:b/>
      <w:color w:val="31006F" w:themeColor="accent1"/>
      <w:sz w:val="36"/>
    </w:rPr>
  </w:style>
  <w:style w:type="character" w:customStyle="1" w:styleId="Heading2Char">
    <w:name w:val="Heading 2 Char"/>
    <w:basedOn w:val="DefaultParagraphFont"/>
    <w:link w:val="Heading2"/>
    <w:uiPriority w:val="9"/>
    <w:rsid w:val="00CF4482"/>
    <w:rPr>
      <w:rFonts w:ascii="Trebuchet MS" w:eastAsia="Times New Roman" w:hAnsi="Trebuchet MS" w:cs="Arial"/>
      <w:b/>
      <w:bCs/>
      <w:color w:val="E20E5A" w:themeColor="accent2"/>
      <w:sz w:val="32"/>
      <w:lang w:eastAsia="en-GB"/>
    </w:rPr>
  </w:style>
  <w:style w:type="character" w:customStyle="1" w:styleId="Heading4Char">
    <w:name w:val="Heading 4 Char"/>
    <w:basedOn w:val="DefaultParagraphFont"/>
    <w:link w:val="Heading4"/>
    <w:rsid w:val="00CF4482"/>
    <w:rPr>
      <w:b/>
      <w:color w:val="000000" w:themeColor="text1"/>
      <w:sz w:val="24"/>
    </w:rPr>
  </w:style>
  <w:style w:type="character" w:styleId="IntenseEmphasis">
    <w:name w:val="Intense Emphasis"/>
    <w:basedOn w:val="DefaultParagraphFont"/>
    <w:uiPriority w:val="21"/>
    <w:rsid w:val="00CF4482"/>
    <w:rPr>
      <w:i/>
      <w:iCs/>
      <w:color w:val="31006F" w:themeColor="accent1"/>
    </w:rPr>
  </w:style>
  <w:style w:type="paragraph" w:styleId="Header">
    <w:name w:val="header"/>
    <w:basedOn w:val="Normal"/>
    <w:link w:val="HeaderChar"/>
    <w:uiPriority w:val="99"/>
    <w:unhideWhenUsed/>
    <w:rsid w:val="00A932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22B"/>
  </w:style>
  <w:style w:type="paragraph" w:styleId="Footer">
    <w:name w:val="footer"/>
    <w:basedOn w:val="Normal"/>
    <w:link w:val="FooterChar"/>
    <w:uiPriority w:val="99"/>
    <w:unhideWhenUsed/>
    <w:rsid w:val="00A932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22B"/>
  </w:style>
  <w:style w:type="character" w:styleId="Hyperlink">
    <w:name w:val="Hyperlink"/>
    <w:rsid w:val="00245A9D"/>
    <w:rPr>
      <w:color w:val="0000FF"/>
      <w:u w:val="single"/>
    </w:rPr>
  </w:style>
  <w:style w:type="character" w:styleId="Strong">
    <w:name w:val="Strong"/>
    <w:uiPriority w:val="22"/>
    <w:qFormat/>
    <w:rsid w:val="00245A9D"/>
    <w:rPr>
      <w:b/>
      <w:bCs/>
    </w:rPr>
  </w:style>
  <w:style w:type="paragraph" w:styleId="ListParagraph">
    <w:name w:val="List Paragraph"/>
    <w:basedOn w:val="Normal"/>
    <w:uiPriority w:val="34"/>
    <w:qFormat/>
    <w:rsid w:val="00733F4C"/>
    <w:pPr>
      <w:spacing w:after="0" w:line="240" w:lineRule="auto"/>
      <w:ind w:left="720"/>
      <w:contextualSpacing/>
    </w:pPr>
    <w:rPr>
      <w:rFonts w:ascii="Calibri" w:eastAsia="Calibri" w:hAnsi="Calibri" w:cs="Times New Roman"/>
    </w:rPr>
  </w:style>
  <w:style w:type="table" w:styleId="TableGrid">
    <w:name w:val="Table Grid"/>
    <w:basedOn w:val="TableNormal"/>
    <w:uiPriority w:val="39"/>
    <w:rsid w:val="00641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C23C0"/>
    <w:rPr>
      <w:color w:val="8F0D57" w:themeColor="followedHyperlink"/>
      <w:u w:val="single"/>
    </w:rPr>
  </w:style>
  <w:style w:type="character" w:styleId="UnresolvedMention">
    <w:name w:val="Unresolved Mention"/>
    <w:basedOn w:val="DefaultParagraphFont"/>
    <w:uiPriority w:val="99"/>
    <w:semiHidden/>
    <w:unhideWhenUsed/>
    <w:rsid w:val="005C23C0"/>
    <w:rPr>
      <w:color w:val="808080"/>
      <w:shd w:val="clear" w:color="auto" w:fill="E6E6E6"/>
    </w:rPr>
  </w:style>
  <w:style w:type="character" w:styleId="CommentReference">
    <w:name w:val="annotation reference"/>
    <w:basedOn w:val="DefaultParagraphFont"/>
    <w:unhideWhenUsed/>
    <w:rsid w:val="00455A14"/>
    <w:rPr>
      <w:sz w:val="16"/>
      <w:szCs w:val="16"/>
    </w:rPr>
  </w:style>
  <w:style w:type="paragraph" w:styleId="CommentText">
    <w:name w:val="annotation text"/>
    <w:basedOn w:val="Normal"/>
    <w:link w:val="CommentTextChar"/>
    <w:unhideWhenUsed/>
    <w:rsid w:val="00455A14"/>
    <w:pPr>
      <w:spacing w:line="240" w:lineRule="auto"/>
    </w:pPr>
    <w:rPr>
      <w:sz w:val="20"/>
      <w:szCs w:val="20"/>
    </w:rPr>
  </w:style>
  <w:style w:type="character" w:customStyle="1" w:styleId="CommentTextChar">
    <w:name w:val="Comment Text Char"/>
    <w:basedOn w:val="DefaultParagraphFont"/>
    <w:link w:val="CommentText"/>
    <w:rsid w:val="00455A14"/>
    <w:rPr>
      <w:sz w:val="20"/>
      <w:szCs w:val="20"/>
    </w:rPr>
  </w:style>
  <w:style w:type="paragraph" w:styleId="CommentSubject">
    <w:name w:val="annotation subject"/>
    <w:basedOn w:val="CommentText"/>
    <w:next w:val="CommentText"/>
    <w:link w:val="CommentSubjectChar"/>
    <w:uiPriority w:val="99"/>
    <w:semiHidden/>
    <w:unhideWhenUsed/>
    <w:rsid w:val="00455A14"/>
    <w:rPr>
      <w:b/>
      <w:bCs/>
    </w:rPr>
  </w:style>
  <w:style w:type="character" w:customStyle="1" w:styleId="CommentSubjectChar">
    <w:name w:val="Comment Subject Char"/>
    <w:basedOn w:val="CommentTextChar"/>
    <w:link w:val="CommentSubject"/>
    <w:uiPriority w:val="99"/>
    <w:semiHidden/>
    <w:rsid w:val="00455A14"/>
    <w:rPr>
      <w:b/>
      <w:bCs/>
      <w:sz w:val="20"/>
      <w:szCs w:val="20"/>
    </w:rPr>
  </w:style>
  <w:style w:type="paragraph" w:styleId="BalloonText">
    <w:name w:val="Balloon Text"/>
    <w:basedOn w:val="Normal"/>
    <w:link w:val="BalloonTextChar"/>
    <w:uiPriority w:val="99"/>
    <w:semiHidden/>
    <w:unhideWhenUsed/>
    <w:rsid w:val="00455A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A14"/>
    <w:rPr>
      <w:rFonts w:ascii="Segoe UI" w:hAnsi="Segoe UI" w:cs="Segoe UI"/>
      <w:sz w:val="18"/>
      <w:szCs w:val="18"/>
    </w:rPr>
  </w:style>
  <w:style w:type="paragraph" w:styleId="PlainText">
    <w:name w:val="Plain Text"/>
    <w:basedOn w:val="Normal"/>
    <w:link w:val="PlainTextChar"/>
    <w:uiPriority w:val="99"/>
    <w:semiHidden/>
    <w:unhideWhenUsed/>
    <w:rsid w:val="00AA4755"/>
    <w:pPr>
      <w:spacing w:after="0" w:line="240" w:lineRule="auto"/>
    </w:pPr>
    <w:rPr>
      <w:rFonts w:ascii="Arial" w:hAnsi="Arial" w:cs="Times New Roman"/>
      <w:color w:val="7D8474" w:themeColor="accent3" w:themeShade="BF"/>
      <w:sz w:val="20"/>
      <w:szCs w:val="21"/>
    </w:rPr>
  </w:style>
  <w:style w:type="character" w:customStyle="1" w:styleId="PlainTextChar">
    <w:name w:val="Plain Text Char"/>
    <w:basedOn w:val="DefaultParagraphFont"/>
    <w:link w:val="PlainText"/>
    <w:uiPriority w:val="99"/>
    <w:semiHidden/>
    <w:rsid w:val="00AA4755"/>
    <w:rPr>
      <w:rFonts w:ascii="Arial" w:hAnsi="Arial" w:cs="Times New Roman"/>
      <w:color w:val="7D8474" w:themeColor="accent3" w:themeShade="BF"/>
      <w:sz w:val="20"/>
      <w:szCs w:val="21"/>
    </w:rPr>
  </w:style>
  <w:style w:type="paragraph" w:customStyle="1" w:styleId="Default">
    <w:name w:val="Default"/>
    <w:basedOn w:val="Normal"/>
    <w:rsid w:val="000A1E4F"/>
    <w:pPr>
      <w:autoSpaceDE w:val="0"/>
      <w:autoSpaceDN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437066">
      <w:bodyDiv w:val="1"/>
      <w:marLeft w:val="0"/>
      <w:marRight w:val="0"/>
      <w:marTop w:val="0"/>
      <w:marBottom w:val="0"/>
      <w:divBdr>
        <w:top w:val="none" w:sz="0" w:space="0" w:color="auto"/>
        <w:left w:val="none" w:sz="0" w:space="0" w:color="auto"/>
        <w:bottom w:val="none" w:sz="0" w:space="0" w:color="auto"/>
        <w:right w:val="none" w:sz="0" w:space="0" w:color="auto"/>
      </w:divBdr>
    </w:div>
    <w:div w:id="1083574685">
      <w:bodyDiv w:val="1"/>
      <w:marLeft w:val="0"/>
      <w:marRight w:val="0"/>
      <w:marTop w:val="0"/>
      <w:marBottom w:val="0"/>
      <w:divBdr>
        <w:top w:val="none" w:sz="0" w:space="0" w:color="auto"/>
        <w:left w:val="none" w:sz="0" w:space="0" w:color="auto"/>
        <w:bottom w:val="none" w:sz="0" w:space="0" w:color="auto"/>
        <w:right w:val="none" w:sz="0" w:space="0" w:color="auto"/>
      </w:divBdr>
    </w:div>
    <w:div w:id="1174568052">
      <w:bodyDiv w:val="1"/>
      <w:marLeft w:val="0"/>
      <w:marRight w:val="0"/>
      <w:marTop w:val="0"/>
      <w:marBottom w:val="0"/>
      <w:divBdr>
        <w:top w:val="none" w:sz="0" w:space="0" w:color="auto"/>
        <w:left w:val="none" w:sz="0" w:space="0" w:color="auto"/>
        <w:bottom w:val="none" w:sz="0" w:space="0" w:color="auto"/>
        <w:right w:val="none" w:sz="0" w:space="0" w:color="auto"/>
      </w:divBdr>
    </w:div>
    <w:div w:id="1176504050">
      <w:bodyDiv w:val="1"/>
      <w:marLeft w:val="0"/>
      <w:marRight w:val="0"/>
      <w:marTop w:val="0"/>
      <w:marBottom w:val="0"/>
      <w:divBdr>
        <w:top w:val="none" w:sz="0" w:space="0" w:color="auto"/>
        <w:left w:val="none" w:sz="0" w:space="0" w:color="auto"/>
        <w:bottom w:val="none" w:sz="0" w:space="0" w:color="auto"/>
        <w:right w:val="none" w:sz="0" w:space="0" w:color="auto"/>
      </w:divBdr>
    </w:div>
    <w:div w:id="170185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acp.co.uk/privacy-notic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accred.course@bacp.co.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cp.co.uk/membership/organisational-membership/course-accreditation/apply/" TargetMode="External"/><Relationship Id="rId5" Type="http://schemas.openxmlformats.org/officeDocument/2006/relationships/numbering" Target="numbering.xml"/><Relationship Id="rId15" Type="http://schemas.openxmlformats.org/officeDocument/2006/relationships/hyperlink" Target="https://www.bacp.co.uk/media/1505/bacp-course-accreditation-eligibility-guide.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BACP Microsoft Office Theme">
  <a:themeElements>
    <a:clrScheme name="BACP">
      <a:dk1>
        <a:sysClr val="windowText" lastClr="000000"/>
      </a:dk1>
      <a:lt1>
        <a:srgbClr val="000000"/>
      </a:lt1>
      <a:dk2>
        <a:srgbClr val="FFFFFF"/>
      </a:dk2>
      <a:lt2>
        <a:srgbClr val="FFFFFF"/>
      </a:lt2>
      <a:accent1>
        <a:srgbClr val="31006F"/>
      </a:accent1>
      <a:accent2>
        <a:srgbClr val="E20E5A"/>
      </a:accent2>
      <a:accent3>
        <a:srgbClr val="A7ACA0"/>
      </a:accent3>
      <a:accent4>
        <a:srgbClr val="8F0D57"/>
      </a:accent4>
      <a:accent5>
        <a:srgbClr val="999500"/>
      </a:accent5>
      <a:accent6>
        <a:srgbClr val="EDDA1D"/>
      </a:accent6>
      <a:hlink>
        <a:srgbClr val="31006F"/>
      </a:hlink>
      <a:folHlink>
        <a:srgbClr val="8F0D57"/>
      </a:folHlink>
    </a:clrScheme>
    <a:fontScheme name="BACP Theme Font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0DBDCE27CD73E428CB0636DE667F80F" ma:contentTypeVersion="12" ma:contentTypeDescription="Create a new document." ma:contentTypeScope="" ma:versionID="8563b00ad680c08a7e0c68c46a5b52a9">
  <xsd:schema xmlns:xsd="http://www.w3.org/2001/XMLSchema" xmlns:xs="http://www.w3.org/2001/XMLSchema" xmlns:p="http://schemas.microsoft.com/office/2006/metadata/properties" xmlns:ns2="026d2202-b4d9-4b15-89c1-0ec0512469f4" xmlns:ns3="011c7039-0301-41f7-9627-72e5ca99c782" targetNamespace="http://schemas.microsoft.com/office/2006/metadata/properties" ma:root="true" ma:fieldsID="581aed8c529c9a8022b5e2ea201358b9" ns2:_="" ns3:_="">
    <xsd:import namespace="026d2202-b4d9-4b15-89c1-0ec0512469f4"/>
    <xsd:import namespace="011c7039-0301-41f7-9627-72e5ca99c7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d2202-b4d9-4b15-89c1-0ec0512469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c7039-0301-41f7-9627-72e5ca99c78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25C680-EC4E-40C1-813D-A2FD82A399CE}">
  <ds:schemaRefs>
    <ds:schemaRef ds:uri="http://schemas.openxmlformats.org/officeDocument/2006/bibliography"/>
  </ds:schemaRefs>
</ds:datastoreItem>
</file>

<file path=customXml/itemProps2.xml><?xml version="1.0" encoding="utf-8"?>
<ds:datastoreItem xmlns:ds="http://schemas.openxmlformats.org/officeDocument/2006/customXml" ds:itemID="{C758ECE9-A860-486B-A84F-40E1B4C2A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6d2202-b4d9-4b15-89c1-0ec0512469f4"/>
    <ds:schemaRef ds:uri="011c7039-0301-41f7-9627-72e5ca99c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60855B-895B-42DD-B2F1-127D284789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115EDB-CE92-4C30-A748-63F11C1699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14</Pages>
  <Words>2389</Words>
  <Characters>13622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Maltby</dc:creator>
  <cp:lastModifiedBy>Sabine Maltby</cp:lastModifiedBy>
  <cp:revision>35</cp:revision>
  <cp:lastPrinted>2018-10-29T14:35:00Z</cp:lastPrinted>
  <dcterms:created xsi:type="dcterms:W3CDTF">2021-01-13T14:45:00Z</dcterms:created>
  <dcterms:modified xsi:type="dcterms:W3CDTF">2021-07-14T09:39:00Z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0x010100A0DBDCE27CD73E428CB0636DE667F80F</vt:lpwstr>
  </property>
  <property fmtid="{D5CDD505-2E9C-101B-9397-08002B2CF9AE}" pid="3" name="Order">
    <vt:r8>17800</vt:r8>
  </property>
</Properties>
</file>